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9"/>
        <w:gridCol w:w="3973"/>
      </w:tblGrid>
      <w:tr w:rsidR="00054788" w:rsidTr="00054788">
        <w:trPr>
          <w:trHeight w:val="1124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781E8C" w:rsidRPr="00A555AD" w:rsidRDefault="00781E8C" w:rsidP="00781E8C">
            <w:pPr>
              <w:spacing w:line="300" w:lineRule="atLeast"/>
              <w:ind w:left="-142" w:right="-1"/>
              <w:rPr>
                <w:rFonts w:ascii="Arial" w:hAnsi="Arial" w:cs="Arial"/>
                <w:b/>
                <w:sz w:val="23"/>
                <w:szCs w:val="23"/>
              </w:rPr>
            </w:pPr>
            <w:r w:rsidRPr="00A555AD"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24401C4E" wp14:editId="4A8A95CE">
                  <wp:extent cx="3048000" cy="8077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W logo RGB landscap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696" cy="80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8C" w:rsidRPr="00A555AD" w:rsidRDefault="00781E8C" w:rsidP="00781E8C">
            <w:pPr>
              <w:spacing w:line="300" w:lineRule="atLeast"/>
              <w:ind w:right="-1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A555AD"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41A1E5E3" wp14:editId="7AFD1E70">
                  <wp:extent cx="1790700" cy="64742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sh Government logo landscap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267" cy="64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8C" w:rsidRDefault="00781E8C" w:rsidP="00781E8C">
      <w:pPr>
        <w:spacing w:line="300" w:lineRule="atLeast"/>
        <w:ind w:right="-1"/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</w:pPr>
    </w:p>
    <w:p w:rsidR="00781E8C" w:rsidRDefault="00781E8C" w:rsidP="00781E8C">
      <w:pPr>
        <w:pBdr>
          <w:top w:val="single" w:sz="4" w:space="1" w:color="auto"/>
        </w:pBdr>
        <w:spacing w:line="300" w:lineRule="atLeast"/>
        <w:ind w:right="-1"/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</w:pPr>
    </w:p>
    <w:p w:rsidR="00F74CA0" w:rsidRPr="00781E8C" w:rsidRDefault="00F74CA0" w:rsidP="00781E8C">
      <w:pPr>
        <w:pBdr>
          <w:top w:val="single" w:sz="4" w:space="1" w:color="auto"/>
        </w:pBdr>
        <w:spacing w:line="300" w:lineRule="atLeast"/>
        <w:ind w:right="-1"/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</w:pPr>
      <w:r w:rsidRPr="00781E8C"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  <w:t xml:space="preserve">Bwrsari gan Gyngor Celfyddydau Cymru i Ysgol </w:t>
      </w:r>
      <w:r w:rsidR="00781E8C"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  <w:t xml:space="preserve"> </w:t>
      </w:r>
      <w:r w:rsidR="00054788"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  <w:t xml:space="preserve">     </w:t>
      </w:r>
      <w:r w:rsidRPr="00781E8C"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  <w:t>Codi Arian</w:t>
      </w:r>
      <w:r w:rsidR="00F25F17">
        <w:rPr>
          <w:rFonts w:ascii="Arial" w:eastAsia="Times New Roman" w:hAnsi="Arial" w:cs="Arial"/>
          <w:b/>
          <w:bCs/>
          <w:color w:val="006699"/>
          <w:sz w:val="36"/>
          <w:szCs w:val="36"/>
          <w:lang w:val="cy-GB" w:eastAsia="cy-GB"/>
        </w:rPr>
        <w:t xml:space="preserve"> y Celfyddydau Cenedlaethol 2019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Mae cefnogi'r sector celfyddydol cynaliadwy yn flaenoriaeth allweddol i Gyngor Celfyddydau Cymru. 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hAnsi="Arial" w:cs="Arial"/>
          <w:sz w:val="23"/>
          <w:szCs w:val="23"/>
          <w:lang w:val="cy-GB"/>
        </w:rPr>
        <w:t xml:space="preserve">Heddiw mae'r farchnad codi arian yn lle anodd. Mae llawer o fusnesau yn symud eu ffocws i agenda o gyfrifoldeb corfforaethol yn hytrach na nawdd dyngarol traddodiadol i’r celfyddydau, ac mae diffyg busnesau mawrion gennym yng Nghymru. Mae eisiau inni felly fod yn fwy entrepreneuraidd wrth frocera rhwng y ddau sector. Yn yr un modd, mae angen agwedd fwy cynnil ar roi unigol, gan apelio i’r galon a’r meddwl yn wyneb llu o achosion da soffistigedig a niferus eraill. Ac wrth sôn am ymddiriedolaethau a sefydliadau, ni fu erioed y fath gystadleuaeth am eu harian. Ac mae arianwyr yn mynnu cael rhagor na chais da. Rhaid i’r cais hwnnw fod yn dargedol gan gyflwyno’r gofyniad cywir i’r sefydliad cywir yn y ffordd gywir ac ar yr adeg gywir. Wyneba codwyr arian celfyddydol her ar bob tu ac ymdrechwn ein gorau glas i'w helpu i lwyddo. 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hAnsi="Arial" w:cs="Arial"/>
          <w:sz w:val="23"/>
          <w:szCs w:val="23"/>
          <w:lang w:val="cy-GB"/>
        </w:rPr>
        <w:t xml:space="preserve">Rydym yn falch i weithio gyda’r Ganolfan Reoli i gynnig dau fwrsari i godwyr arian Cymru i fynychu </w:t>
      </w:r>
      <w:r w:rsidRPr="00781E8C">
        <w:rPr>
          <w:rFonts w:ascii="Arial" w:hAnsi="Arial" w:cs="Arial"/>
          <w:b/>
          <w:bCs/>
          <w:sz w:val="23"/>
          <w:szCs w:val="23"/>
          <w:lang w:val="cy-GB"/>
        </w:rPr>
        <w:t>Ysgol Codi Arian y Celfyddydau Cenedlaethol</w:t>
      </w:r>
      <w:r w:rsidRPr="00781E8C">
        <w:rPr>
          <w:rFonts w:ascii="Arial" w:hAnsi="Arial" w:cs="Arial"/>
          <w:sz w:val="23"/>
          <w:szCs w:val="23"/>
          <w:lang w:val="cy-GB"/>
        </w:rPr>
        <w:t xml:space="preserve"> ym mis Tachwedd. Mae’r cwrs preswyl enwog hwn yn un dwys sy’n para 6 diwrnod a thrafodir yno strategaeth a thactegau i lwyddo cael arian gan ymddiriedolaethau a sefydliadau, busnesau ac unigolion - a llawer rhagor.</w:t>
      </w:r>
    </w:p>
    <w:p w:rsidR="00F74CA0" w:rsidRPr="00781E8C" w:rsidRDefault="007904F4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hyperlink r:id="rId9" w:tgtFrame="_top" w:history="1">
        <w:r w:rsidR="00F74CA0" w:rsidRPr="00781E8C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cy-GB" w:eastAsia="cy-GB"/>
          </w:rPr>
          <w:t>www.nationalartsfundraisingschool.com</w:t>
        </w:r>
      </w:hyperlink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t> 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>Gyda'r bwrsariaethau hyn, mae dau</w:t>
      </w:r>
      <w:r w:rsidR="00F25F17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 xml:space="preserve"> le ar gael ar gyfer dim ond £22</w:t>
      </w:r>
      <w:r w:rsidRPr="00781E8C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 xml:space="preserve">0 </w:t>
      </w:r>
      <w:r w:rsidR="00781E8C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 xml:space="preserve">                      </w:t>
      </w:r>
      <w:r w:rsidR="00F25F17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>(fel rheol £2,149</w:t>
      </w:r>
      <w:r w:rsidRPr="00781E8C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 xml:space="preserve"> + TAW) </w:t>
      </w:r>
    </w:p>
    <w:p w:rsidR="00F74CA0" w:rsidRPr="00781E8C" w:rsidRDefault="00F25F17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>
        <w:rPr>
          <w:rFonts w:ascii="Arial" w:eastAsia="Times New Roman" w:hAnsi="Arial" w:cs="Arial"/>
          <w:sz w:val="23"/>
          <w:szCs w:val="23"/>
          <w:lang w:val="cy-GB" w:eastAsia="cy-GB"/>
        </w:rPr>
        <w:t>Mae'r cwrs yn digwydd 10-15 Tachwedd 2019</w:t>
      </w:r>
      <w:r w:rsidR="00F74CA0"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yn Sussex. </w:t>
      </w:r>
      <w:r w:rsidR="00F74CA0" w:rsidRPr="00781E8C">
        <w:rPr>
          <w:rFonts w:ascii="Arial" w:eastAsia="Times New Roman" w:hAnsi="Arial" w:cs="Arial"/>
          <w:i/>
          <w:iCs/>
          <w:sz w:val="23"/>
          <w:szCs w:val="23"/>
          <w:lang w:val="cy-GB" w:eastAsia="cy-GB"/>
        </w:rPr>
        <w:t>Ymgeisiwch ar yr amod y gellwch fynychu’r dyddiadau hyn.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Yn ogystal â’ch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cyfraniad o £22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0, disgwylir i ymgeiswyr dalu am eu teithio eu hunain a’r costau cysylltiedig (er bod llety a bwyd wedi'u cynnwys yn y bwrsari).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hAnsi="Arial" w:cs="Arial"/>
          <w:sz w:val="23"/>
          <w:szCs w:val="23"/>
          <w:lang w:val="cy-GB"/>
        </w:rPr>
        <w:t>Disgwylir i ymgeiswyr llwyddiannus hefyd ymrwymo i gymryd rhan mewn sesiwn rannu gyda sefydliadau celfyddydol eraill i rannu eu profiadau, yn ogystal â darparu diweddariadau rheolaidd ac adborth i Gyngor Celfyddydau Cymru am y cwrs, a’r effaith a gaiff yn y tymor hwy.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lastRenderedPageBreak/>
        <w:t>Rhaid mai’r mynychwr ei hun sy’n ymgeisio am y bwrsari. Mae'n agored i godwyr arian cyflogedig a gweithwyr llawrydd.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Rhaid i bob ymgeisydd fodloni'r meini prawf canlynol:</w:t>
      </w:r>
    </w:p>
    <w:p w:rsidR="00F74CA0" w:rsidRPr="00781E8C" w:rsidRDefault="00F74CA0" w:rsidP="00054788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bod yng Nghymru a chymryd rhan weithredol wrth godi arian yn broffesiynol i gelfyddydau Cymru</w:t>
      </w:r>
    </w:p>
    <w:p w:rsidR="00F74CA0" w:rsidRPr="00781E8C" w:rsidRDefault="00F74CA0" w:rsidP="00054788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heb fod ar gwrs </w:t>
      </w:r>
      <w:r w:rsidRPr="00781E8C">
        <w:rPr>
          <w:rFonts w:ascii="Arial" w:eastAsia="Times New Roman" w:hAnsi="Arial" w:cs="Arial"/>
          <w:bCs/>
          <w:sz w:val="23"/>
          <w:szCs w:val="23"/>
          <w:lang w:val="cy-GB" w:eastAsia="cy-GB"/>
        </w:rPr>
        <w:t>Ysgol Codi Arian y Celfyddydau Cenedlaethol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o'r blaen</w:t>
      </w:r>
    </w:p>
    <w:p w:rsidR="00F74CA0" w:rsidRPr="00781E8C" w:rsidRDefault="00F74CA0" w:rsidP="00054788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bod ar gael ar ddyddiadau’r cwrs</w:t>
      </w:r>
    </w:p>
    <w:p w:rsidR="00F74CA0" w:rsidRPr="00781E8C" w:rsidRDefault="00F74CA0" w:rsidP="00054788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cytuno i dalu'r holl gostau ychwanegol</w:t>
      </w:r>
    </w:p>
    <w:p w:rsidR="00F74CA0" w:rsidRPr="00781E8C" w:rsidRDefault="00F74CA0" w:rsidP="00054788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Os ydych yn gyflogedig yn uniongyrchol gan sefydliad, rhaid ichi ddangos bod gennych gefnogaeth eich cyflogwr.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Dewisir ceisiadau unigol yn erbyn y meini prawf canlynol.</w:t>
      </w:r>
    </w:p>
    <w:p w:rsidR="00F74CA0" w:rsidRPr="00781E8C" w:rsidRDefault="00F74CA0" w:rsidP="00054788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y cyfraniad a wna’r fwrsari a’ch mynychiad yno at eich datblygiad proffesiynol</w:t>
      </w:r>
    </w:p>
    <w:p w:rsidR="00F74CA0" w:rsidRPr="00781E8C" w:rsidRDefault="00F74CA0" w:rsidP="00054788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y gwahaniaeth a wna’r cwrs i chi, eich sefydliad a’ch prosiectau </w:t>
      </w:r>
    </w:p>
    <w:p w:rsidR="00F74CA0" w:rsidRPr="00781E8C" w:rsidRDefault="00F74CA0" w:rsidP="00054788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arwydd o ymrwymiad i godi arian i gelfyddydau Cymru gan gynnwys sut y rhannwch â'r sector y dysgu a gafwyd drwy fynychu. </w:t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t> </w:t>
      </w:r>
    </w:p>
    <w:p w:rsidR="00F25F17" w:rsidRDefault="00F74CA0" w:rsidP="00781E8C">
      <w:pPr>
        <w:spacing w:line="300" w:lineRule="atLeast"/>
        <w:ind w:right="-1"/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Dyddiad cau: </w:t>
      </w:r>
      <w:r w:rsidR="00F25F17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>Dydd Iau 29 Awst 2019, 5pm</w:t>
      </w:r>
      <w:r w:rsidRPr="00781E8C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 xml:space="preserve"> </w:t>
      </w:r>
    </w:p>
    <w:p w:rsidR="00F25F17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br/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Rhown wybod i ymgeiswyr a ydynt yn</w:t>
      </w:r>
      <w:r w:rsidR="007904F4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llwyddiannus ar/cyn d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>ydd Iau 12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Medi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2019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. </w:t>
      </w:r>
      <w:r w:rsidRPr="00781E8C">
        <w:rPr>
          <w:rFonts w:ascii="Arial" w:eastAsia="Times New Roman" w:hAnsi="Arial" w:cs="Arial"/>
          <w:sz w:val="23"/>
          <w:szCs w:val="23"/>
          <w:lang w:eastAsia="cy-GB"/>
        </w:rPr>
        <w:br/>
      </w:r>
    </w:p>
    <w:p w:rsidR="00F74CA0" w:rsidRPr="00781E8C" w:rsidRDefault="00F74CA0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Yn anffodus ni allwn roi adborth unigol i ymgeiswyr</w:t>
      </w:r>
    </w:p>
    <w:p w:rsidR="006538D3" w:rsidRPr="00781E8C" w:rsidRDefault="006538D3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F74CA0" w:rsidRPr="00781E8C" w:rsidRDefault="00F74CA0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054788" w:rsidRDefault="00054788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FE2F5D" w:rsidRDefault="00F74CA0" w:rsidP="00781E8C">
      <w:pPr>
        <w:spacing w:line="300" w:lineRule="atLeast"/>
        <w:ind w:right="-1"/>
        <w:rPr>
          <w:rFonts w:ascii="Arial" w:hAnsi="Arial" w:cs="Arial"/>
          <w:b/>
          <w:color w:val="006699"/>
          <w:sz w:val="28"/>
          <w:szCs w:val="28"/>
        </w:rPr>
      </w:pPr>
      <w:r w:rsidRPr="00FE2F5D">
        <w:rPr>
          <w:rFonts w:ascii="Arial" w:hAnsi="Arial" w:cs="Arial"/>
          <w:b/>
          <w:color w:val="006699"/>
          <w:sz w:val="28"/>
          <w:szCs w:val="28"/>
        </w:rPr>
        <w:lastRenderedPageBreak/>
        <w:t>Cais</w:t>
      </w:r>
    </w:p>
    <w:p w:rsidR="00FE2F5D" w:rsidRPr="00FE2F5D" w:rsidRDefault="00FE2F5D" w:rsidP="00781E8C">
      <w:pPr>
        <w:spacing w:line="300" w:lineRule="atLeast"/>
        <w:ind w:right="-1"/>
        <w:rPr>
          <w:rFonts w:ascii="Arial" w:hAnsi="Arial" w:cs="Arial"/>
          <w:b/>
          <w:color w:val="006699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9E49D9" w:rsidTr="00AA7F29">
        <w:trPr>
          <w:trHeight w:val="615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9D9" w:rsidRPr="00781E8C" w:rsidRDefault="009E49D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Enw: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bookmarkEnd w:id="1"/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0"/>
          </w:p>
        </w:tc>
      </w:tr>
      <w:tr w:rsidR="009E49D9" w:rsidTr="00AA7F29">
        <w:trPr>
          <w:trHeight w:val="467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Sefydliad (os ydych yn gyflogedig):</w:t>
            </w:r>
          </w:p>
        </w:tc>
      </w:tr>
      <w:tr w:rsidR="009E49D9" w:rsidTr="00AA7F29">
        <w:trPr>
          <w:trHeight w:val="868"/>
        </w:trPr>
        <w:tc>
          <w:tcPr>
            <w:tcW w:w="917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9E49D9" w:rsidTr="00AA7F29">
        <w:trPr>
          <w:trHeight w:val="499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Swydd (os ydych yn gyflogedig)</w:t>
            </w:r>
          </w:p>
        </w:tc>
      </w:tr>
      <w:tr w:rsidR="009E49D9" w:rsidTr="00AA7F29">
        <w:trPr>
          <w:trHeight w:val="868"/>
        </w:trPr>
        <w:tc>
          <w:tcPr>
            <w:tcW w:w="917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3"/>
          </w:p>
        </w:tc>
      </w:tr>
      <w:tr w:rsidR="009E49D9" w:rsidTr="00AA7F29">
        <w:trPr>
          <w:trHeight w:val="517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Eich sefydliadau/prosiectau</w:t>
            </w:r>
          </w:p>
        </w:tc>
      </w:tr>
      <w:tr w:rsidR="009E49D9" w:rsidTr="00AA7F29">
        <w:trPr>
          <w:trHeight w:val="868"/>
        </w:trPr>
        <w:tc>
          <w:tcPr>
            <w:tcW w:w="917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4"/>
          </w:p>
        </w:tc>
      </w:tr>
      <w:tr w:rsidR="009E49D9" w:rsidTr="00AA7F29">
        <w:trPr>
          <w:trHeight w:val="537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Cyfeiriad:</w:t>
            </w:r>
          </w:p>
        </w:tc>
      </w:tr>
      <w:tr w:rsidR="009E49D9" w:rsidTr="00AA7F29">
        <w:trPr>
          <w:trHeight w:val="728"/>
        </w:trPr>
        <w:tc>
          <w:tcPr>
            <w:tcW w:w="917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781E8C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5"/>
          </w:p>
        </w:tc>
      </w:tr>
      <w:tr w:rsidR="009E49D9" w:rsidTr="00AA7F29">
        <w:trPr>
          <w:trHeight w:val="656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49D9" w:rsidRDefault="009E49D9" w:rsidP="00AA7F29">
            <w:pPr>
              <w:spacing w:line="300" w:lineRule="atLeast"/>
              <w:ind w:right="-1"/>
              <w:rPr>
                <w:rFonts w:ascii="Arial" w:hAnsi="Arial" w:cs="Arial"/>
                <w:noProof/>
                <w:sz w:val="23"/>
                <w:szCs w:val="23"/>
                <w:lang w:eastAsia="en-GB"/>
              </w:rPr>
            </w:pPr>
            <w:r w:rsidRPr="00781E8C">
              <w:rPr>
                <w:rFonts w:ascii="Arial" w:hAnsi="Arial" w:cs="Arial"/>
                <w:sz w:val="23"/>
                <w:szCs w:val="23"/>
              </w:rPr>
              <w:t>E-bost:</w:t>
            </w:r>
            <w:r w:rsidRPr="00781E8C"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fldChar w:fldCharType="end"/>
            </w:r>
            <w:bookmarkEnd w:id="6"/>
          </w:p>
        </w:tc>
      </w:tr>
      <w:tr w:rsidR="009E49D9" w:rsidTr="00AA7F29">
        <w:trPr>
          <w:trHeight w:val="566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A7F29" w:rsidRPr="00AA7F29" w:rsidRDefault="009E49D9" w:rsidP="00AA7F29">
            <w:pPr>
              <w:spacing w:line="300" w:lineRule="atLeast"/>
              <w:ind w:right="-1"/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</w:pPr>
            <w:r w:rsidRPr="00781E8C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Ffôn</w:t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 xml:space="preserve">: </w:t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val="cy-GB" w:eastAsia="cy-GB"/>
              </w:rPr>
              <w:t> </w:t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val="cy-GB" w:eastAsia="cy-GB"/>
              </w:rPr>
              <w:t> </w:t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val="cy-GB" w:eastAsia="cy-GB"/>
              </w:rPr>
              <w:t> </w:t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val="cy-GB" w:eastAsia="cy-GB"/>
              </w:rPr>
              <w:t> </w:t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val="cy-GB" w:eastAsia="cy-GB"/>
              </w:rPr>
              <w:t> </w:t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fldChar w:fldCharType="end"/>
            </w:r>
            <w:bookmarkEnd w:id="7"/>
          </w:p>
        </w:tc>
      </w:tr>
      <w:tr w:rsidR="009E49D9" w:rsidTr="00AA7F29">
        <w:trPr>
          <w:trHeight w:val="702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9D9" w:rsidRDefault="009E49D9" w:rsidP="00AA7F29">
            <w:pPr>
              <w:spacing w:line="300" w:lineRule="atLeast"/>
              <w:ind w:left="601" w:right="-1" w:hanging="601"/>
              <w:rPr>
                <w:rFonts w:ascii="Arial" w:hAnsi="Arial" w:cs="Arial"/>
                <w:sz w:val="23"/>
                <w:szCs w:val="23"/>
              </w:rPr>
            </w:pPr>
          </w:p>
          <w:p w:rsidR="009E49D9" w:rsidRDefault="00AA7F29" w:rsidP="00AA7F29">
            <w:pPr>
              <w:spacing w:line="300" w:lineRule="atLeast"/>
              <w:ind w:left="601" w:right="-1" w:hanging="60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7904F4">
              <w:rPr>
                <w:rFonts w:ascii="Arial" w:hAnsi="Arial" w:cs="Arial"/>
                <w:sz w:val="23"/>
                <w:szCs w:val="23"/>
              </w:rPr>
            </w:r>
            <w:r w:rsidR="007904F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8"/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9E49D9" w:rsidRPr="00781E8C">
              <w:rPr>
                <w:rFonts w:ascii="Arial" w:hAnsi="Arial" w:cs="Arial"/>
                <w:sz w:val="23"/>
                <w:szCs w:val="23"/>
              </w:rPr>
              <w:t>G</w:t>
            </w:r>
            <w:r w:rsidR="00F25F17">
              <w:rPr>
                <w:rFonts w:ascii="Arial" w:hAnsi="Arial" w:cs="Arial"/>
                <w:sz w:val="23"/>
                <w:szCs w:val="23"/>
              </w:rPr>
              <w:t>allaf fynd yno ar y dyddiadau 10-15 Tachwedd 2019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A7F29" w:rsidRPr="00781E8C" w:rsidRDefault="00AA7F29" w:rsidP="00AA7F29">
            <w:pPr>
              <w:spacing w:line="300" w:lineRule="atLeast"/>
              <w:ind w:left="601" w:right="-1" w:hanging="601"/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</w:pPr>
          </w:p>
        </w:tc>
      </w:tr>
      <w:tr w:rsidR="009E49D9" w:rsidTr="00AA7F29">
        <w:trPr>
          <w:trHeight w:val="1056"/>
        </w:trPr>
        <w:tc>
          <w:tcPr>
            <w:tcW w:w="9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A7F29" w:rsidRPr="00781E8C" w:rsidRDefault="00AA7F29" w:rsidP="00AA7F29">
            <w:pPr>
              <w:spacing w:line="300" w:lineRule="atLeast"/>
              <w:ind w:left="459" w:right="-1" w:hanging="459"/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7904F4">
              <w:rPr>
                <w:rFonts w:ascii="Arial" w:hAnsi="Arial" w:cs="Arial"/>
                <w:sz w:val="23"/>
                <w:szCs w:val="23"/>
              </w:rPr>
            </w:r>
            <w:r w:rsidR="007904F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9"/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9E49D9" w:rsidRPr="00781E8C">
              <w:rPr>
                <w:rFonts w:ascii="Arial" w:hAnsi="Arial" w:cs="Arial"/>
                <w:sz w:val="23"/>
                <w:szCs w:val="23"/>
              </w:rPr>
              <w:t xml:space="preserve">Cadarnhaf y talaf/ y </w:t>
            </w:r>
            <w:r w:rsidR="009E49D9" w:rsidRPr="00781E8C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tâl fy sefyd</w:t>
            </w:r>
            <w:r w:rsidR="00F25F17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liad y cyfraniad at y cwrs o £22</w:t>
            </w:r>
            <w:r w:rsidR="009E49D9" w:rsidRPr="00781E8C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 xml:space="preserve">0 a’r holl gostau </w:t>
            </w:r>
            <w:r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 xml:space="preserve"> </w:t>
            </w:r>
            <w:r w:rsidR="009E49D9" w:rsidRPr="00781E8C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eraill sy'n gysylltiedig â mynychu*</w:t>
            </w:r>
          </w:p>
        </w:tc>
      </w:tr>
      <w:tr w:rsidR="00AA7F29" w:rsidTr="00AA7F29">
        <w:tc>
          <w:tcPr>
            <w:tcW w:w="9178" w:type="dxa"/>
            <w:tcBorders>
              <w:top w:val="single" w:sz="4" w:space="0" w:color="808080" w:themeColor="background1" w:themeShade="80"/>
            </w:tcBorders>
          </w:tcPr>
          <w:p w:rsidR="00AA7F29" w:rsidRDefault="00AA7F29" w:rsidP="00AA7F29">
            <w:pPr>
              <w:spacing w:line="300" w:lineRule="atLeast"/>
              <w:ind w:left="601" w:right="-1" w:hanging="601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74CA0" w:rsidRPr="00781E8C" w:rsidRDefault="00F74CA0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054788" w:rsidRPr="00781E8C" w:rsidRDefault="00054788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F74CA0" w:rsidRPr="00781E8C" w:rsidRDefault="00F74CA0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F74CA0" w:rsidRDefault="00F74CA0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AA7F29" w:rsidRDefault="00AA7F29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AA7F29" w:rsidRDefault="00AA7F29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p w:rsidR="009E49D9" w:rsidRDefault="009E49D9" w:rsidP="00781E8C">
      <w:pPr>
        <w:spacing w:line="300" w:lineRule="atLeast"/>
        <w:ind w:right="-1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AA7F29" w:rsidTr="00AA7F29">
        <w:trPr>
          <w:trHeight w:val="1119"/>
        </w:trPr>
        <w:tc>
          <w:tcPr>
            <w:tcW w:w="9286" w:type="dxa"/>
            <w:tcBorders>
              <w:bottom w:val="nil"/>
            </w:tcBorders>
          </w:tcPr>
          <w:p w:rsidR="00AA7F29" w:rsidRPr="00AA7F29" w:rsidRDefault="00AA7F29" w:rsidP="00AA7F29">
            <w:pPr>
              <w:pStyle w:val="ListParagraph"/>
              <w:numPr>
                <w:ilvl w:val="0"/>
                <w:numId w:val="3"/>
              </w:numPr>
              <w:spacing w:line="300" w:lineRule="atLeast"/>
              <w:ind w:left="284" w:right="-1" w:hanging="284"/>
              <w:rPr>
                <w:rFonts w:ascii="Arial" w:hAnsi="Arial" w:cs="Arial"/>
                <w:sz w:val="23"/>
                <w:szCs w:val="23"/>
              </w:rPr>
            </w:pPr>
            <w:r w:rsidRPr="00AA7F29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lastRenderedPageBreak/>
              <w:t xml:space="preserve">Sut bydd y cwrs hwn o fudd proffesiynol ichi’n unigolyn? </w:t>
            </w:r>
            <w:r w:rsidRPr="00AA7F29"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br/>
            </w:r>
            <w:r w:rsidRPr="00AA7F29">
              <w:rPr>
                <w:rFonts w:ascii="Arial" w:eastAsia="Times New Roman" w:hAnsi="Arial" w:cs="Arial"/>
                <w:i/>
                <w:iCs/>
                <w:sz w:val="23"/>
                <w:szCs w:val="23"/>
                <w:lang w:val="cy-GB" w:eastAsia="cy-GB"/>
              </w:rPr>
              <w:t>Esboniwch pam mae’r amseriad yn gywir ichi, y mae'r cwrs hwn yn diwallu eich anghenion a pha wahaniaeth a wna’r bwrsari.</w:t>
            </w:r>
          </w:p>
        </w:tc>
      </w:tr>
      <w:tr w:rsidR="00AA7F29" w:rsidTr="002844C7">
        <w:trPr>
          <w:trHeight w:val="1981"/>
        </w:trPr>
        <w:tc>
          <w:tcPr>
            <w:tcW w:w="9286" w:type="dxa"/>
            <w:tcBorders>
              <w:top w:val="nil"/>
            </w:tcBorders>
          </w:tcPr>
          <w:p w:rsid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0"/>
          </w:p>
          <w:p w:rsid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AA7F29" w:rsidRP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A7F29" w:rsidTr="00AA7F29">
        <w:trPr>
          <w:trHeight w:val="1130"/>
        </w:trPr>
        <w:tc>
          <w:tcPr>
            <w:tcW w:w="9286" w:type="dxa"/>
            <w:tcBorders>
              <w:bottom w:val="nil"/>
            </w:tcBorders>
          </w:tcPr>
          <w:p w:rsidR="00AA7F29" w:rsidRPr="00AA7F29" w:rsidRDefault="00AA7F29" w:rsidP="00AA7F29">
            <w:pPr>
              <w:pStyle w:val="ListParagraph"/>
              <w:numPr>
                <w:ilvl w:val="0"/>
                <w:numId w:val="3"/>
              </w:numPr>
              <w:spacing w:line="300" w:lineRule="atLeast"/>
              <w:ind w:right="-1"/>
              <w:rPr>
                <w:rFonts w:ascii="Arial" w:hAnsi="Arial" w:cs="Arial"/>
                <w:i/>
                <w:sz w:val="23"/>
                <w:szCs w:val="23"/>
              </w:rPr>
            </w:pPr>
            <w:r w:rsidRPr="00AA7F29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Sut bydd mynychu’r cwrs hwn o fudd i'ch sefydliadau a’ch prosiectau?</w:t>
            </w:r>
            <w:r w:rsidRPr="00AA7F29"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br/>
            </w:r>
            <w:r w:rsidRPr="00AA7F29">
              <w:rPr>
                <w:rFonts w:ascii="Arial" w:eastAsia="Times New Roman" w:hAnsi="Arial" w:cs="Arial"/>
                <w:i/>
                <w:iCs/>
                <w:sz w:val="23"/>
                <w:szCs w:val="23"/>
                <w:lang w:val="cy-GB" w:eastAsia="cy-GB"/>
              </w:rPr>
              <w:t>Os ydych yn gyflogedig gan sefydliad, amlinellwch unrhyw gymorth ychwanegol y mae’n ei ddarparu ichi gyflawni'r canlyniadau hyn.</w:t>
            </w:r>
          </w:p>
        </w:tc>
      </w:tr>
      <w:tr w:rsidR="00AA7F29" w:rsidTr="002844C7">
        <w:trPr>
          <w:trHeight w:val="2265"/>
        </w:trPr>
        <w:tc>
          <w:tcPr>
            <w:tcW w:w="9286" w:type="dxa"/>
            <w:tcBorders>
              <w:top w:val="nil"/>
              <w:bottom w:val="single" w:sz="4" w:space="0" w:color="808080" w:themeColor="background1" w:themeShade="80"/>
            </w:tcBorders>
          </w:tcPr>
          <w:p w:rsidR="00AA7F29" w:rsidRDefault="00AA7F29" w:rsidP="00AA7F29">
            <w:pPr>
              <w:spacing w:line="300" w:lineRule="atLeast"/>
              <w:ind w:right="-1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i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3"/>
                <w:szCs w:val="23"/>
              </w:rPr>
            </w:r>
            <w:r>
              <w:rPr>
                <w:rFonts w:ascii="Arial" w:hAnsi="Arial" w:cs="Arial"/>
                <w:i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sz w:val="23"/>
                <w:szCs w:val="23"/>
              </w:rPr>
              <w:fldChar w:fldCharType="end"/>
            </w:r>
            <w:bookmarkEnd w:id="11"/>
          </w:p>
        </w:tc>
      </w:tr>
      <w:tr w:rsidR="00FE2F5D" w:rsidRPr="00AA7F29" w:rsidTr="00FE2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92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E2F5D" w:rsidRPr="00FE2F5D" w:rsidRDefault="002844C7" w:rsidP="00FE2F5D">
            <w:pPr>
              <w:pStyle w:val="ListParagraph"/>
              <w:numPr>
                <w:ilvl w:val="0"/>
                <w:numId w:val="3"/>
              </w:numPr>
              <w:spacing w:line="300" w:lineRule="atLeast"/>
              <w:ind w:left="284" w:right="-1" w:hanging="284"/>
              <w:rPr>
                <w:rFonts w:ascii="Arial" w:hAnsi="Arial" w:cs="Arial"/>
                <w:sz w:val="23"/>
                <w:szCs w:val="23"/>
              </w:rPr>
            </w:pPr>
            <w:r w:rsidRPr="00054788"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t xml:space="preserve">Sut gellwch rannu’n ymarferol fuddion mynychu’r cwrs gyda'r sector yn ehangach </w:t>
            </w:r>
            <w:r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t xml:space="preserve">  </w:t>
            </w:r>
            <w:r w:rsidRPr="00054788"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t>yng Nghymru?</w:t>
            </w:r>
          </w:p>
        </w:tc>
      </w:tr>
      <w:tr w:rsidR="00FE2F5D" w:rsidRPr="00AA7F29" w:rsidTr="00284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7"/>
        </w:trPr>
        <w:tc>
          <w:tcPr>
            <w:tcW w:w="92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2F5D" w:rsidRDefault="00FE2F5D" w:rsidP="00675064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FE2F5D" w:rsidRDefault="00FE2F5D" w:rsidP="00675064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FE2F5D" w:rsidRDefault="00FE2F5D" w:rsidP="00675064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FE2F5D" w:rsidRDefault="00FE2F5D" w:rsidP="00675064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  <w:p w:rsidR="00FE2F5D" w:rsidRPr="00AA7F29" w:rsidRDefault="00FE2F5D" w:rsidP="00675064">
            <w:pPr>
              <w:spacing w:line="300" w:lineRule="atLeast"/>
              <w:ind w:right="-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2F5D" w:rsidRPr="00AA7F29" w:rsidTr="00FE2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92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2844C7" w:rsidRPr="00781E8C" w:rsidRDefault="002844C7" w:rsidP="002844C7">
            <w:pPr>
              <w:pStyle w:val="ListParagraph"/>
              <w:numPr>
                <w:ilvl w:val="0"/>
                <w:numId w:val="3"/>
              </w:numPr>
              <w:spacing w:line="300" w:lineRule="atLeast"/>
              <w:ind w:left="426" w:right="-1" w:hanging="426"/>
              <w:rPr>
                <w:rFonts w:ascii="Arial" w:hAnsi="Arial" w:cs="Arial"/>
                <w:sz w:val="23"/>
                <w:szCs w:val="23"/>
              </w:rPr>
            </w:pPr>
            <w:r w:rsidRPr="00781E8C"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  <w:t>Beth yw eich uchelgais codi arian yn y 5 mlynedd nesaf?</w:t>
            </w:r>
            <w:r w:rsidRPr="00781E8C">
              <w:rPr>
                <w:rFonts w:ascii="Arial" w:eastAsia="Times New Roman" w:hAnsi="Arial" w:cs="Arial"/>
                <w:sz w:val="23"/>
                <w:szCs w:val="23"/>
                <w:lang w:eastAsia="cy-GB"/>
              </w:rPr>
              <w:br/>
            </w:r>
            <w:r w:rsidRPr="00781E8C">
              <w:rPr>
                <w:rFonts w:ascii="Arial" w:eastAsia="Times New Roman" w:hAnsi="Arial" w:cs="Arial"/>
                <w:i/>
                <w:iCs/>
                <w:sz w:val="23"/>
                <w:szCs w:val="23"/>
                <w:lang w:val="cy-GB" w:eastAsia="cy-GB"/>
              </w:rPr>
              <w:t>Byddwch yn benodol am eich amcanion</w:t>
            </w:r>
            <w:r w:rsidRPr="00781E8C"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w:t xml:space="preserve"> </w:t>
            </w:r>
          </w:p>
          <w:p w:rsidR="00FE2F5D" w:rsidRPr="00FE2F5D" w:rsidRDefault="00FE2F5D" w:rsidP="002844C7">
            <w:pPr>
              <w:pStyle w:val="ListParagraph"/>
              <w:spacing w:line="300" w:lineRule="atLeast"/>
              <w:ind w:left="284" w:right="-1"/>
              <w:rPr>
                <w:rFonts w:ascii="Arial" w:eastAsia="Times New Roman" w:hAnsi="Arial" w:cs="Arial"/>
                <w:sz w:val="23"/>
                <w:szCs w:val="23"/>
                <w:lang w:val="cy-GB" w:eastAsia="cy-GB"/>
              </w:rPr>
            </w:pPr>
          </w:p>
        </w:tc>
      </w:tr>
      <w:tr w:rsidR="00FE2F5D" w:rsidTr="00284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3"/>
        </w:trPr>
        <w:tc>
          <w:tcPr>
            <w:tcW w:w="92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2F5D" w:rsidRDefault="00FE2F5D" w:rsidP="00675064">
            <w:pPr>
              <w:spacing w:line="300" w:lineRule="atLeast"/>
              <w:ind w:right="-1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3"/>
                <w:szCs w:val="23"/>
              </w:rPr>
            </w:r>
            <w:r>
              <w:rPr>
                <w:rFonts w:ascii="Arial" w:hAnsi="Arial" w:cs="Arial"/>
                <w:i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i/>
                <w:sz w:val="23"/>
                <w:szCs w:val="23"/>
              </w:rPr>
              <w:fldChar w:fldCharType="end"/>
            </w:r>
          </w:p>
        </w:tc>
      </w:tr>
    </w:tbl>
    <w:p w:rsidR="0027105B" w:rsidRPr="00781E8C" w:rsidRDefault="0027105B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i/>
          <w:iCs/>
          <w:sz w:val="23"/>
          <w:szCs w:val="23"/>
          <w:lang w:val="cy-GB" w:eastAsia="cy-GB"/>
        </w:rPr>
        <w:lastRenderedPageBreak/>
        <w:t>* Rydym am i amgylchiadau unigol beidio â bod yn rhwystr rhag gwneud cais. Os ydynt yn rhwystr ichi, cysylltwch â ni’n uniongyrchol</w:t>
      </w:r>
    </w:p>
    <w:p w:rsidR="0027105B" w:rsidRPr="00781E8C" w:rsidRDefault="0027105B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t>E-bostiwch y ffurflen wedi'i llenwi a’r ffurflen monitro cydraddoldebau at: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</w:t>
      </w:r>
      <w:hyperlink r:id="rId10" w:history="1">
        <w:r w:rsidRPr="00781E8C">
          <w:rPr>
            <w:rFonts w:ascii="Arial" w:eastAsia="Times New Roman" w:hAnsi="Arial" w:cs="Arial"/>
            <w:color w:val="0000FF" w:themeColor="hyperlink"/>
            <w:sz w:val="23"/>
            <w:szCs w:val="23"/>
            <w:u w:val="single"/>
            <w:lang w:eastAsia="cy-GB"/>
          </w:rPr>
          <w:t xml:space="preserve">Sioned.Roberts@celf.cymru </w:t>
        </w:r>
      </w:hyperlink>
      <w:r w:rsidRPr="00781E8C">
        <w:rPr>
          <w:rFonts w:ascii="Arial" w:eastAsia="Times New Roman" w:hAnsi="Arial" w:cs="Arial"/>
          <w:sz w:val="23"/>
          <w:szCs w:val="23"/>
          <w:lang w:eastAsia="cy-GB"/>
        </w:rPr>
        <w:t xml:space="preserve">gyda ‘Cais bwrsari </w:t>
      </w:r>
      <w:r w:rsidRPr="00781E8C">
        <w:rPr>
          <w:rFonts w:ascii="Arial" w:eastAsia="Times New Roman" w:hAnsi="Arial" w:cs="Arial"/>
          <w:bCs/>
          <w:sz w:val="23"/>
          <w:szCs w:val="23"/>
          <w:lang w:val="cy-GB" w:eastAsia="cy-GB"/>
        </w:rPr>
        <w:t>Ysgol Codi Arian y Celfyddydau Cenedlaethol’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</w:t>
      </w:r>
      <w:r w:rsidRPr="00781E8C">
        <w:rPr>
          <w:rFonts w:ascii="Arial" w:eastAsia="Times New Roman" w:hAnsi="Arial" w:cs="Arial"/>
          <w:sz w:val="23"/>
          <w:szCs w:val="23"/>
          <w:lang w:eastAsia="cy-GB"/>
        </w:rPr>
        <w:t>yn llinell y pwnc.</w:t>
      </w:r>
    </w:p>
    <w:p w:rsidR="00F25F17" w:rsidRDefault="0027105B" w:rsidP="00781E8C">
      <w:pPr>
        <w:spacing w:line="300" w:lineRule="atLeast"/>
        <w:ind w:right="-1"/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Dyddiad cau: </w:t>
      </w:r>
      <w:r w:rsidR="00F25F17">
        <w:rPr>
          <w:rFonts w:ascii="Arial" w:eastAsia="Times New Roman" w:hAnsi="Arial" w:cs="Arial"/>
          <w:b/>
          <w:bCs/>
          <w:sz w:val="23"/>
          <w:szCs w:val="23"/>
          <w:lang w:val="cy-GB" w:eastAsia="cy-GB"/>
        </w:rPr>
        <w:t>Dydd Iau 29 Awst 2019, 5pm</w:t>
      </w:r>
    </w:p>
    <w:p w:rsidR="00F25F17" w:rsidRDefault="0027105B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br/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Rhown wybod i ymgeiswyr a ydynt yn llwyddiannus ar/cyn </w:t>
      </w:r>
      <w:r w:rsidR="007904F4">
        <w:rPr>
          <w:rFonts w:ascii="Arial" w:eastAsia="Times New Roman" w:hAnsi="Arial" w:cs="Arial"/>
          <w:sz w:val="23"/>
          <w:szCs w:val="23"/>
          <w:lang w:val="cy-GB" w:eastAsia="cy-GB"/>
        </w:rPr>
        <w:t>d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>ydd Iau 12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Medi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 xml:space="preserve"> 2019</w:t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 xml:space="preserve">. </w:t>
      </w:r>
    </w:p>
    <w:p w:rsidR="0027105B" w:rsidRDefault="0027105B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  <w:r w:rsidRPr="00781E8C">
        <w:rPr>
          <w:rFonts w:ascii="Arial" w:eastAsia="Times New Roman" w:hAnsi="Arial" w:cs="Arial"/>
          <w:sz w:val="23"/>
          <w:szCs w:val="23"/>
          <w:lang w:eastAsia="cy-GB"/>
        </w:rPr>
        <w:br/>
      </w:r>
      <w:r w:rsidRPr="00781E8C">
        <w:rPr>
          <w:rFonts w:ascii="Arial" w:eastAsia="Times New Roman" w:hAnsi="Arial" w:cs="Arial"/>
          <w:sz w:val="23"/>
          <w:szCs w:val="23"/>
          <w:lang w:val="cy-GB" w:eastAsia="cy-GB"/>
        </w:rPr>
        <w:t>Yn anffodus ni allwn roi adborth unigol i ymgeiswyr</w:t>
      </w:r>
      <w:r w:rsidR="00F25F17">
        <w:rPr>
          <w:rFonts w:ascii="Arial" w:eastAsia="Times New Roman" w:hAnsi="Arial" w:cs="Arial"/>
          <w:sz w:val="23"/>
          <w:szCs w:val="23"/>
          <w:lang w:val="cy-GB" w:eastAsia="cy-GB"/>
        </w:rPr>
        <w:t>.</w:t>
      </w:r>
    </w:p>
    <w:p w:rsidR="00F25F17" w:rsidRPr="00781E8C" w:rsidRDefault="00F25F17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val="cy-GB" w:eastAsia="cy-GB"/>
        </w:rPr>
      </w:pPr>
    </w:p>
    <w:p w:rsidR="0027105B" w:rsidRPr="002844C7" w:rsidRDefault="002844C7" w:rsidP="00781E8C">
      <w:pPr>
        <w:spacing w:line="300" w:lineRule="atLeast"/>
        <w:ind w:right="-1"/>
        <w:rPr>
          <w:rFonts w:ascii="Arial" w:eastAsia="Times New Roman" w:hAnsi="Arial" w:cs="Arial"/>
          <w:sz w:val="23"/>
          <w:szCs w:val="23"/>
          <w:lang w:eastAsia="cy-GB"/>
        </w:rPr>
      </w:pPr>
      <w:r>
        <w:rPr>
          <w:rFonts w:ascii="Arial" w:eastAsia="Times New Roman" w:hAnsi="Arial" w:cs="Arial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33019</wp:posOffset>
                </wp:positionH>
                <wp:positionV relativeFrom="paragraph">
                  <wp:posOffset>6910070</wp:posOffset>
                </wp:positionV>
                <wp:extent cx="5438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544.1pt" to="430.85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" strokecolor="#7f7f7f [1612]"/>
            </w:pict>
          </mc:Fallback>
        </mc:AlternateContent>
      </w:r>
      <w:r w:rsidR="0027105B" w:rsidRPr="00781E8C">
        <w:rPr>
          <w:rFonts w:ascii="Arial" w:eastAsia="Times New Roman" w:hAnsi="Arial" w:cs="Arial"/>
          <w:sz w:val="23"/>
          <w:szCs w:val="23"/>
          <w:lang w:val="cy-GB" w:eastAsia="cy-GB"/>
        </w:rPr>
        <w:t>Mae gwybodaeth am ein polisïau diogelu da</w:t>
      </w:r>
      <w:r>
        <w:rPr>
          <w:rFonts w:ascii="Arial" w:eastAsia="Times New Roman" w:hAnsi="Arial" w:cs="Arial"/>
          <w:sz w:val="23"/>
          <w:szCs w:val="23"/>
          <w:lang w:val="cy-GB" w:eastAsia="cy-GB"/>
        </w:rPr>
        <w:t>ta a phreifatrwydd ar gael yma:</w:t>
      </w:r>
      <w:r w:rsidR="0027105B" w:rsidRPr="00781E8C">
        <w:rPr>
          <w:rFonts w:ascii="Arial" w:eastAsia="Times New Roman" w:hAnsi="Arial" w:cs="Arial"/>
          <w:sz w:val="23"/>
          <w:szCs w:val="23"/>
          <w:lang w:eastAsia="cy-GB"/>
        </w:rPr>
        <w:t> </w:t>
      </w:r>
      <w:r w:rsidR="00F25F17" w:rsidRPr="002844C7">
        <w:rPr>
          <w:rFonts w:ascii="Arial" w:eastAsia="Times New Roman" w:hAnsi="Arial" w:cs="Arial"/>
          <w:sz w:val="23"/>
          <w:szCs w:val="23"/>
          <w:lang w:eastAsia="cy-GB"/>
        </w:rPr>
        <w:t xml:space="preserve"> </w:t>
      </w:r>
      <w:hyperlink r:id="rId11" w:history="1">
        <w:r w:rsidR="00F25F17">
          <w:rPr>
            <w:rStyle w:val="Hyperlink"/>
          </w:rPr>
          <w:t>https://arts.wales/privacy-policy</w:t>
        </w:r>
      </w:hyperlink>
    </w:p>
    <w:sectPr w:rsidR="0027105B" w:rsidRPr="002844C7" w:rsidSect="000547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DC6"/>
    <w:multiLevelType w:val="multilevel"/>
    <w:tmpl w:val="6E0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99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E65B90"/>
    <w:multiLevelType w:val="multilevel"/>
    <w:tmpl w:val="D5C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6E51EB"/>
    <w:multiLevelType w:val="hybridMultilevel"/>
    <w:tmpl w:val="6D90B50E"/>
    <w:lvl w:ilvl="0" w:tplc="8E18C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43743"/>
    <w:multiLevelType w:val="multilevel"/>
    <w:tmpl w:val="7044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2D41CC"/>
    <w:multiLevelType w:val="multilevel"/>
    <w:tmpl w:val="00F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99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+xxMCV9G9NunWhtWtDxaEURQks=" w:salt="kUn2Ld2MLU4kIFj7w9QjVg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A0"/>
    <w:rsid w:val="00054788"/>
    <w:rsid w:val="0015685D"/>
    <w:rsid w:val="0026011B"/>
    <w:rsid w:val="0027105B"/>
    <w:rsid w:val="002844C7"/>
    <w:rsid w:val="002D5890"/>
    <w:rsid w:val="003646BA"/>
    <w:rsid w:val="00383C11"/>
    <w:rsid w:val="003F56CA"/>
    <w:rsid w:val="004604CC"/>
    <w:rsid w:val="005A6BD1"/>
    <w:rsid w:val="005A74F2"/>
    <w:rsid w:val="005C66DD"/>
    <w:rsid w:val="005E7EA5"/>
    <w:rsid w:val="006538D3"/>
    <w:rsid w:val="007571E5"/>
    <w:rsid w:val="00781381"/>
    <w:rsid w:val="00781E8C"/>
    <w:rsid w:val="007904F4"/>
    <w:rsid w:val="007D2BE0"/>
    <w:rsid w:val="008C5A42"/>
    <w:rsid w:val="008F1258"/>
    <w:rsid w:val="00926E9A"/>
    <w:rsid w:val="00980105"/>
    <w:rsid w:val="009E49D9"/>
    <w:rsid w:val="00A0038D"/>
    <w:rsid w:val="00A341C3"/>
    <w:rsid w:val="00A54CEC"/>
    <w:rsid w:val="00AA7F29"/>
    <w:rsid w:val="00B02B89"/>
    <w:rsid w:val="00B1556E"/>
    <w:rsid w:val="00D07464"/>
    <w:rsid w:val="00D50CC1"/>
    <w:rsid w:val="00D72121"/>
    <w:rsid w:val="00D83028"/>
    <w:rsid w:val="00D91460"/>
    <w:rsid w:val="00DC613C"/>
    <w:rsid w:val="00E01B0F"/>
    <w:rsid w:val="00E5147C"/>
    <w:rsid w:val="00EF6F9E"/>
    <w:rsid w:val="00F067AF"/>
    <w:rsid w:val="00F25F17"/>
    <w:rsid w:val="00F74CA0"/>
    <w:rsid w:val="00FA27DA"/>
    <w:rsid w:val="00FB131F"/>
    <w:rsid w:val="00FD01CA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C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CA0"/>
    <w:pPr>
      <w:ind w:left="720"/>
      <w:contextualSpacing/>
    </w:pPr>
  </w:style>
  <w:style w:type="table" w:styleId="TableGrid">
    <w:name w:val="Table Grid"/>
    <w:basedOn w:val="TableNormal"/>
    <w:uiPriority w:val="59"/>
    <w:rsid w:val="0078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13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C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CA0"/>
    <w:pPr>
      <w:ind w:left="720"/>
      <w:contextualSpacing/>
    </w:pPr>
  </w:style>
  <w:style w:type="table" w:styleId="TableGrid">
    <w:name w:val="Table Grid"/>
    <w:basedOn w:val="TableNormal"/>
    <w:uiPriority w:val="59"/>
    <w:rsid w:val="0078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1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ts.wales/privacy-policy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ioned.Roberts@celf.cymru%2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crosofttranslator.com/bv.aspx?from=en&amp;to=cy&amp;a=https%3A%2F%2Fwww.translatoruser.net%2Flisam%2FAppData%2FLocal%2FMicrosoft%2FWindows%2FTemporary%2520Internet%2520Files%2FContent.Outlook%2FXE1BFOLK%2Fwww.nationalartsfundraisingschoo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8BABF9F0A24482AB7D52297B33D0" ma:contentTypeVersion="0" ma:contentTypeDescription="Create a new document." ma:contentTypeScope="" ma:versionID="c92b799fcce617f8192db9930069a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52D5C-1728-4DBC-B839-CD2A415EB616}"/>
</file>

<file path=customXml/itemProps2.xml><?xml version="1.0" encoding="utf-8"?>
<ds:datastoreItem xmlns:ds="http://schemas.openxmlformats.org/officeDocument/2006/customXml" ds:itemID="{57ACBAEE-1600-45D7-B091-56B9A889EA12}"/>
</file>

<file path=customXml/itemProps3.xml><?xml version="1.0" encoding="utf-8"?>
<ds:datastoreItem xmlns:ds="http://schemas.openxmlformats.org/officeDocument/2006/customXml" ds:itemID="{F31A96BC-0A8E-4B2B-8B76-947D2DE1697B}"/>
</file>

<file path=customXml/itemProps4.xml><?xml version="1.0" encoding="utf-8"?>
<ds:datastoreItem xmlns:ds="http://schemas.openxmlformats.org/officeDocument/2006/customXml" ds:itemID="{0ABDD046-9A83-4932-8827-CC4DDE262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Roberts</dc:creator>
  <cp:lastModifiedBy>Sioned Roberts</cp:lastModifiedBy>
  <cp:revision>9</cp:revision>
  <dcterms:created xsi:type="dcterms:W3CDTF">2018-08-17T13:46:00Z</dcterms:created>
  <dcterms:modified xsi:type="dcterms:W3CDTF">2019-06-18T11:20:00Z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0x01010028BE8BABF9F0A24482AB7D52297B33D0</vt:lpwstr>
  </property>
</Properties>
</file>