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06309" w14:textId="5B06842A" w:rsidR="005D139B" w:rsidRPr="00411F4A" w:rsidRDefault="00F645D4" w:rsidP="0087565C">
      <w:pPr>
        <w:pStyle w:val="Heading2"/>
        <w:rPr>
          <w:lang w:val="cy-GB"/>
        </w:rPr>
      </w:pPr>
      <w:r w:rsidRPr="00411F4A">
        <w:rPr>
          <w:lang w:val="cy-GB"/>
        </w:rPr>
        <w:t>Tendr ehangu ymgysylltu: sgyrsiau am ehangu ymgysylltiad creadigol a diwylliannol â chymunedau ledled Cymru</w:t>
      </w:r>
    </w:p>
    <w:p w14:paraId="175346D3" w14:textId="0192C70F" w:rsidR="00F645D4" w:rsidRPr="00353B47" w:rsidRDefault="00F474D0" w:rsidP="0026590E">
      <w:pPr>
        <w:pStyle w:val="Heading3"/>
        <w:rPr>
          <w:lang w:val="cy-GB"/>
        </w:rPr>
      </w:pPr>
      <w:r w:rsidRPr="00353B47">
        <w:rPr>
          <w:lang w:val="cy-GB"/>
        </w:rPr>
        <w:t>A</w:t>
      </w:r>
      <w:r w:rsidR="0039582C" w:rsidRPr="00353B47">
        <w:rPr>
          <w:lang w:val="cy-GB"/>
        </w:rPr>
        <w:t xml:space="preserve">tebion Cyngor Celfyddydau Cymru i gwestiynau a </w:t>
      </w:r>
      <w:r w:rsidRPr="00353B47">
        <w:rPr>
          <w:lang w:val="cy-GB"/>
        </w:rPr>
        <w:t>ddaeth i law</w:t>
      </w:r>
    </w:p>
    <w:p w14:paraId="4B857674" w14:textId="303D24EC" w:rsidR="004033C1" w:rsidRPr="00F474D0" w:rsidRDefault="00F474D0" w:rsidP="00EF3145">
      <w:pPr>
        <w:pStyle w:val="BodyText"/>
        <w:spacing w:after="0"/>
        <w:rPr>
          <w:color w:val="000000" w:themeColor="text1"/>
          <w:lang w:val="cy-GB"/>
        </w:rPr>
      </w:pPr>
      <w:r w:rsidRPr="00F474D0">
        <w:rPr>
          <w:color w:val="000000" w:themeColor="text1"/>
          <w:lang w:val="cy-GB"/>
        </w:rPr>
        <w:t>Cawsom</w:t>
      </w:r>
      <w:r w:rsidR="006159F8" w:rsidRPr="00F474D0">
        <w:rPr>
          <w:color w:val="000000" w:themeColor="text1"/>
          <w:lang w:val="cy-GB"/>
        </w:rPr>
        <w:t xml:space="preserve"> y cwestiynau canlynol gan ymgeiswyr posibl</w:t>
      </w:r>
      <w:r w:rsidR="00943283">
        <w:rPr>
          <w:color w:val="000000" w:themeColor="text1"/>
          <w:lang w:val="cy-GB"/>
        </w:rPr>
        <w:t xml:space="preserve"> am y </w:t>
      </w:r>
      <w:r w:rsidR="006159F8" w:rsidRPr="00F474D0">
        <w:rPr>
          <w:color w:val="000000" w:themeColor="text1"/>
          <w:lang w:val="cy-GB"/>
        </w:rPr>
        <w:t>cyfle uchod sy'n cael ei hysbysebu ar hyn o bryd. Mae'r holl gwestiynau</w:t>
      </w:r>
      <w:r w:rsidRPr="00F474D0">
        <w:rPr>
          <w:color w:val="000000" w:themeColor="text1"/>
          <w:lang w:val="cy-GB"/>
        </w:rPr>
        <w:t xml:space="preserve"> yma y</w:t>
      </w:r>
      <w:r w:rsidR="006159F8" w:rsidRPr="00F474D0">
        <w:rPr>
          <w:color w:val="000000" w:themeColor="text1"/>
          <w:lang w:val="cy-GB"/>
        </w:rPr>
        <w:t>n eu geiria</w:t>
      </w:r>
      <w:r w:rsidR="00943283">
        <w:rPr>
          <w:color w:val="000000" w:themeColor="text1"/>
          <w:lang w:val="cy-GB"/>
        </w:rPr>
        <w:t>u</w:t>
      </w:r>
      <w:r w:rsidR="006159F8" w:rsidRPr="00F474D0">
        <w:rPr>
          <w:color w:val="000000" w:themeColor="text1"/>
          <w:lang w:val="cy-GB"/>
        </w:rPr>
        <w:t xml:space="preserve"> gwreiddiol</w:t>
      </w:r>
      <w:r w:rsidRPr="00F474D0">
        <w:rPr>
          <w:color w:val="000000" w:themeColor="text1"/>
          <w:lang w:val="cy-GB"/>
        </w:rPr>
        <w:t xml:space="preserve"> gyda’n </w:t>
      </w:r>
      <w:r w:rsidR="006159F8" w:rsidRPr="00F474D0">
        <w:rPr>
          <w:color w:val="000000" w:themeColor="text1"/>
          <w:lang w:val="cy-GB"/>
        </w:rPr>
        <w:t>hatebion.</w:t>
      </w:r>
      <w:r w:rsidRPr="00F474D0">
        <w:rPr>
          <w:color w:val="000000" w:themeColor="text1"/>
          <w:lang w:val="cy-GB"/>
        </w:rPr>
        <w:t xml:space="preserve"> </w:t>
      </w:r>
      <w:r w:rsidR="006159F8" w:rsidRPr="00F474D0">
        <w:rPr>
          <w:color w:val="000000" w:themeColor="text1"/>
          <w:lang w:val="cy-GB"/>
        </w:rPr>
        <w:t>Felly</w:t>
      </w:r>
      <w:r w:rsidRPr="00F474D0">
        <w:rPr>
          <w:color w:val="000000" w:themeColor="text1"/>
          <w:lang w:val="cy-GB"/>
        </w:rPr>
        <w:t xml:space="preserve"> mae’n bosibl y bydd yr un </w:t>
      </w:r>
      <w:r w:rsidR="006159F8" w:rsidRPr="00F474D0">
        <w:rPr>
          <w:color w:val="000000" w:themeColor="text1"/>
          <w:lang w:val="cy-GB"/>
        </w:rPr>
        <w:t xml:space="preserve">cwestiynau ac ymatebion </w:t>
      </w:r>
      <w:r w:rsidR="00943283">
        <w:rPr>
          <w:color w:val="000000" w:themeColor="text1"/>
          <w:lang w:val="cy-GB"/>
        </w:rPr>
        <w:t>yn digwydd fwy nag unwaith</w:t>
      </w:r>
      <w:r w:rsidR="006159F8" w:rsidRPr="00F474D0">
        <w:rPr>
          <w:color w:val="000000" w:themeColor="text1"/>
          <w:lang w:val="cy-GB"/>
        </w:rPr>
        <w:t xml:space="preserve">. Cyhoeddir y ddogfen </w:t>
      </w:r>
      <w:r w:rsidRPr="00F474D0">
        <w:rPr>
          <w:color w:val="000000" w:themeColor="text1"/>
          <w:lang w:val="cy-GB"/>
        </w:rPr>
        <w:t xml:space="preserve">yma </w:t>
      </w:r>
      <w:r w:rsidR="006159F8" w:rsidRPr="00F474D0">
        <w:rPr>
          <w:color w:val="000000" w:themeColor="text1"/>
          <w:lang w:val="cy-GB"/>
        </w:rPr>
        <w:t>ddydd Llun 20 Ebrill 2020 a chyn dyddiad cau</w:t>
      </w:r>
      <w:r w:rsidRPr="00F474D0">
        <w:rPr>
          <w:color w:val="000000" w:themeColor="text1"/>
          <w:lang w:val="cy-GB"/>
        </w:rPr>
        <w:t xml:space="preserve">’r tendr, 24 </w:t>
      </w:r>
      <w:r w:rsidR="00FF0DCD" w:rsidRPr="00F474D0">
        <w:rPr>
          <w:color w:val="000000" w:themeColor="text1"/>
          <w:lang w:val="cy-GB"/>
        </w:rPr>
        <w:t>Ebrill 2020</w:t>
      </w:r>
      <w:r w:rsidRPr="00F474D0">
        <w:rPr>
          <w:color w:val="000000" w:themeColor="text1"/>
          <w:lang w:val="cy-GB"/>
        </w:rPr>
        <w:t>.</w:t>
      </w:r>
    </w:p>
    <w:p w14:paraId="15980A72" w14:textId="23DDAF5C" w:rsidR="00F645D4" w:rsidRPr="000641B0" w:rsidRDefault="00F645D4" w:rsidP="00584886">
      <w:pPr>
        <w:pStyle w:val="Heading4"/>
        <w:rPr>
          <w:lang w:val="cy-GB"/>
        </w:rPr>
      </w:pPr>
      <w:r w:rsidRPr="000641B0">
        <w:rPr>
          <w:lang w:val="cy-GB"/>
        </w:rPr>
        <w:t>A y</w:t>
      </w:r>
      <w:r w:rsidR="00943283" w:rsidRPr="000641B0">
        <w:rPr>
          <w:lang w:val="cy-GB"/>
        </w:rPr>
        <w:t>dy</w:t>
      </w:r>
      <w:r w:rsidRPr="000641B0">
        <w:rPr>
          <w:lang w:val="cy-GB"/>
        </w:rPr>
        <w:t xml:space="preserve">'r tendr </w:t>
      </w:r>
      <w:r w:rsidR="00F474D0" w:rsidRPr="000641B0">
        <w:rPr>
          <w:lang w:val="cy-GB"/>
        </w:rPr>
        <w:t>o hyd ar gael</w:t>
      </w:r>
      <w:r w:rsidRPr="000641B0">
        <w:rPr>
          <w:lang w:val="cy-GB"/>
        </w:rPr>
        <w:t>?</w:t>
      </w:r>
    </w:p>
    <w:p w14:paraId="0AB1BBA9" w14:textId="0EED3A31" w:rsidR="00F645D4" w:rsidRPr="00F474D0" w:rsidRDefault="00F645D4" w:rsidP="00EF3145">
      <w:pPr>
        <w:spacing w:before="0"/>
        <w:rPr>
          <w:rFonts w:eastAsia="Times New Roman" w:cs="Arial"/>
          <w:color w:val="auto"/>
          <w:lang w:val="cy-GB"/>
        </w:rPr>
      </w:pPr>
      <w:r w:rsidRPr="00F474D0">
        <w:rPr>
          <w:color w:val="auto"/>
          <w:lang w:val="cy-GB"/>
        </w:rPr>
        <w:t>Ydy</w:t>
      </w:r>
      <w:r w:rsidR="00F474D0" w:rsidRPr="00F474D0">
        <w:rPr>
          <w:color w:val="auto"/>
          <w:lang w:val="cy-GB"/>
        </w:rPr>
        <w:t xml:space="preserve">. Y </w:t>
      </w:r>
      <w:r w:rsidRPr="00F474D0">
        <w:rPr>
          <w:color w:val="auto"/>
          <w:lang w:val="cy-GB"/>
        </w:rPr>
        <w:t xml:space="preserve">dyddiad cau </w:t>
      </w:r>
      <w:r w:rsidR="00F474D0" w:rsidRPr="00F474D0">
        <w:rPr>
          <w:color w:val="auto"/>
          <w:lang w:val="cy-GB"/>
        </w:rPr>
        <w:t>o hyd yw</w:t>
      </w:r>
      <w:r w:rsidRPr="00F474D0">
        <w:rPr>
          <w:color w:val="auto"/>
          <w:lang w:val="cy-GB"/>
        </w:rPr>
        <w:t xml:space="preserve"> 5pm ddydd Gwener 24 Ebrill 2020. </w:t>
      </w:r>
      <w:r w:rsidR="00F474D0" w:rsidRPr="00F474D0">
        <w:rPr>
          <w:color w:val="auto"/>
          <w:lang w:val="cy-GB"/>
        </w:rPr>
        <w:t>Ond</w:t>
      </w:r>
      <w:r w:rsidRPr="00F474D0">
        <w:rPr>
          <w:color w:val="auto"/>
          <w:lang w:val="cy-GB"/>
        </w:rPr>
        <w:t xml:space="preserve"> rydym </w:t>
      </w:r>
      <w:r w:rsidR="00F474D0" w:rsidRPr="00F474D0">
        <w:rPr>
          <w:color w:val="auto"/>
          <w:lang w:val="cy-GB"/>
        </w:rPr>
        <w:t xml:space="preserve">ni </w:t>
      </w:r>
      <w:r w:rsidRPr="00F474D0">
        <w:rPr>
          <w:color w:val="auto"/>
          <w:lang w:val="cy-GB"/>
        </w:rPr>
        <w:t xml:space="preserve">wrth gwrs yn deall cymhlethdodau cynllunio </w:t>
      </w:r>
      <w:r w:rsidR="00F474D0" w:rsidRPr="00F474D0">
        <w:rPr>
          <w:color w:val="auto"/>
          <w:lang w:val="cy-GB"/>
        </w:rPr>
        <w:t>am y dyfodol</w:t>
      </w:r>
      <w:r w:rsidRPr="00F474D0">
        <w:rPr>
          <w:color w:val="auto"/>
          <w:lang w:val="cy-GB"/>
        </w:rPr>
        <w:t xml:space="preserve"> gydag unrhyw sicrwydd ar hyn o bryd, felly r</w:t>
      </w:r>
      <w:r w:rsidR="00F474D0" w:rsidRPr="00F474D0">
        <w:rPr>
          <w:color w:val="auto"/>
          <w:lang w:val="cy-GB"/>
        </w:rPr>
        <w:t>ydym ni’n</w:t>
      </w:r>
      <w:r w:rsidRPr="00F474D0">
        <w:rPr>
          <w:color w:val="auto"/>
          <w:lang w:val="cy-GB"/>
        </w:rPr>
        <w:t xml:space="preserve"> awyddus i fod yn hyblyg o ran </w:t>
      </w:r>
      <w:r w:rsidR="00F474D0" w:rsidRPr="00F474D0">
        <w:rPr>
          <w:color w:val="auto"/>
          <w:lang w:val="cy-GB"/>
        </w:rPr>
        <w:t xml:space="preserve">yr </w:t>
      </w:r>
      <w:r w:rsidRPr="00F474D0">
        <w:rPr>
          <w:color w:val="auto"/>
          <w:lang w:val="cy-GB"/>
        </w:rPr>
        <w:t xml:space="preserve">amserlen </w:t>
      </w:r>
      <w:r w:rsidR="00F474D0" w:rsidRPr="00F474D0">
        <w:rPr>
          <w:color w:val="auto"/>
          <w:lang w:val="cy-GB"/>
        </w:rPr>
        <w:t>am gyflawni</w:t>
      </w:r>
      <w:r w:rsidRPr="00F474D0">
        <w:rPr>
          <w:color w:val="auto"/>
          <w:lang w:val="cy-GB"/>
        </w:rPr>
        <w:t xml:space="preserve"> ac ati.</w:t>
      </w:r>
    </w:p>
    <w:p w14:paraId="30E4D0F5" w14:textId="0C1570AC" w:rsidR="00F645D4" w:rsidRPr="00AB45B1" w:rsidRDefault="00F645D4" w:rsidP="008A3CFF">
      <w:pPr>
        <w:pStyle w:val="Heading4"/>
        <w:rPr>
          <w:rFonts w:eastAsia="Times New Roman" w:cs="Arial"/>
          <w:lang w:val="cy-GB"/>
        </w:rPr>
      </w:pPr>
      <w:r w:rsidRPr="00AB45B1">
        <w:rPr>
          <w:lang w:val="cy-GB"/>
        </w:rPr>
        <w:t xml:space="preserve">O ystyried </w:t>
      </w:r>
      <w:proofErr w:type="spellStart"/>
      <w:r w:rsidR="00F474D0" w:rsidRPr="00AB45B1">
        <w:rPr>
          <w:lang w:val="cy-GB"/>
        </w:rPr>
        <w:t>coronafeirws</w:t>
      </w:r>
      <w:proofErr w:type="spellEnd"/>
      <w:r w:rsidRPr="00AB45B1">
        <w:rPr>
          <w:lang w:val="cy-GB"/>
        </w:rPr>
        <w:t xml:space="preserve"> </w:t>
      </w:r>
      <w:r w:rsidR="00F474D0" w:rsidRPr="00AB45B1">
        <w:rPr>
          <w:lang w:val="cy-GB"/>
        </w:rPr>
        <w:t>ar hyn o bryd</w:t>
      </w:r>
      <w:r w:rsidRPr="00AB45B1">
        <w:rPr>
          <w:lang w:val="cy-GB"/>
        </w:rPr>
        <w:t>:</w:t>
      </w:r>
    </w:p>
    <w:p w14:paraId="55311A06" w14:textId="22FDD6AC" w:rsidR="00F645D4" w:rsidRPr="00AB45B1" w:rsidRDefault="00F645D4" w:rsidP="008A3CFF">
      <w:pPr>
        <w:pStyle w:val="Heading4"/>
        <w:rPr>
          <w:rFonts w:eastAsia="Times New Roman" w:cs="Arial"/>
          <w:lang w:val="cy-GB"/>
        </w:rPr>
      </w:pPr>
      <w:r w:rsidRPr="00AB45B1">
        <w:rPr>
          <w:lang w:val="cy-GB"/>
        </w:rPr>
        <w:t xml:space="preserve">1) a yw'r amserlenni ar gyfer cyflwyno </w:t>
      </w:r>
      <w:r w:rsidR="00F474D0" w:rsidRPr="00AB45B1">
        <w:rPr>
          <w:lang w:val="cy-GB"/>
        </w:rPr>
        <w:t xml:space="preserve">cynnig </w:t>
      </w:r>
      <w:r w:rsidRPr="00AB45B1">
        <w:rPr>
          <w:lang w:val="cy-GB"/>
        </w:rPr>
        <w:t>a chyfl</w:t>
      </w:r>
      <w:r w:rsidR="00F474D0" w:rsidRPr="00AB45B1">
        <w:rPr>
          <w:lang w:val="cy-GB"/>
        </w:rPr>
        <w:t xml:space="preserve">awni </w:t>
      </w:r>
      <w:r w:rsidRPr="00AB45B1">
        <w:rPr>
          <w:lang w:val="cy-GB"/>
        </w:rPr>
        <w:t>contractau yn dal yr un fath?</w:t>
      </w:r>
    </w:p>
    <w:p w14:paraId="57C03BE8" w14:textId="44531CD4" w:rsidR="00F645D4" w:rsidRPr="00AB45B1" w:rsidRDefault="00F645D4" w:rsidP="008A3CFF">
      <w:pPr>
        <w:pStyle w:val="Heading4"/>
        <w:rPr>
          <w:rFonts w:eastAsia="Times New Roman" w:cs="Arial"/>
          <w:lang w:val="cy-GB"/>
        </w:rPr>
      </w:pPr>
      <w:r w:rsidRPr="00AB45B1">
        <w:rPr>
          <w:lang w:val="cy-GB"/>
        </w:rPr>
        <w:t xml:space="preserve">2) </w:t>
      </w:r>
      <w:r w:rsidR="00F474D0" w:rsidRPr="00AB45B1">
        <w:rPr>
          <w:lang w:val="cy-GB"/>
        </w:rPr>
        <w:t xml:space="preserve">beth yw’r dyddiad </w:t>
      </w:r>
      <w:r w:rsidR="00943283" w:rsidRPr="00AB45B1">
        <w:rPr>
          <w:lang w:val="cy-GB"/>
        </w:rPr>
        <w:t xml:space="preserve">diweddaraf i </w:t>
      </w:r>
      <w:r w:rsidR="00F474D0" w:rsidRPr="00AB45B1">
        <w:rPr>
          <w:lang w:val="cy-GB"/>
        </w:rPr>
        <w:t xml:space="preserve">orffen </w:t>
      </w:r>
      <w:r w:rsidR="00943283" w:rsidRPr="00AB45B1">
        <w:rPr>
          <w:lang w:val="cy-GB"/>
        </w:rPr>
        <w:t xml:space="preserve">y </w:t>
      </w:r>
      <w:r w:rsidR="00F474D0" w:rsidRPr="00AB45B1">
        <w:rPr>
          <w:lang w:val="cy-GB"/>
        </w:rPr>
        <w:t xml:space="preserve">prosiect </w:t>
      </w:r>
      <w:r w:rsidRPr="00AB45B1">
        <w:rPr>
          <w:lang w:val="cy-GB"/>
        </w:rPr>
        <w:t>y byddech chi</w:t>
      </w:r>
      <w:r w:rsidR="00F474D0" w:rsidRPr="00AB45B1">
        <w:rPr>
          <w:lang w:val="cy-GB"/>
        </w:rPr>
        <w:t>’n ei ystyried</w:t>
      </w:r>
      <w:r w:rsidRPr="00AB45B1">
        <w:rPr>
          <w:lang w:val="cy-GB"/>
        </w:rPr>
        <w:t>?</w:t>
      </w:r>
    </w:p>
    <w:p w14:paraId="04C72A6C" w14:textId="49024B5A" w:rsidR="00F645D4" w:rsidRPr="00AB45B1" w:rsidRDefault="00100EC0" w:rsidP="008A3CFF">
      <w:pPr>
        <w:pStyle w:val="Heading4"/>
        <w:rPr>
          <w:rFonts w:eastAsia="Times New Roman" w:cs="Arial"/>
          <w:lang w:val="cy-GB"/>
        </w:rPr>
      </w:pPr>
      <w:r w:rsidRPr="00AB45B1">
        <w:rPr>
          <w:rFonts w:cs="FS Me Light"/>
          <w:lang w:val="cy-GB"/>
        </w:rPr>
        <w:t>O ystyried y sefyllfa bresennol a'r ffaith y gallai mesurau ymbellhau cymdeithasol fod ar waith am hyd at 18 mis, byddai hyn yn dylanwadu ar ein methodoleg, gan nad yw ymgysylltu wyneb yn wyneb (ein dull arferol) yn bosibl nac yn ddiogel ar hyn o bryd.</w:t>
      </w:r>
    </w:p>
    <w:p w14:paraId="5D7A7876" w14:textId="6F9A5C90" w:rsidR="00F645D4" w:rsidRPr="00F474D0" w:rsidRDefault="00F645D4" w:rsidP="00EF3145">
      <w:pPr>
        <w:spacing w:before="0"/>
        <w:rPr>
          <w:rFonts w:eastAsia="Calibri" w:cs="Calibri"/>
          <w:color w:val="auto"/>
          <w:lang w:val="cy-GB"/>
        </w:rPr>
      </w:pPr>
      <w:bookmarkStart w:id="0" w:name="_Hlk37941256"/>
      <w:r w:rsidRPr="00F474D0">
        <w:rPr>
          <w:color w:val="auto"/>
          <w:lang w:val="cy-GB"/>
        </w:rPr>
        <w:t>R</w:t>
      </w:r>
      <w:r w:rsidR="00F474D0" w:rsidRPr="00F474D0">
        <w:rPr>
          <w:color w:val="auto"/>
          <w:lang w:val="cy-GB"/>
        </w:rPr>
        <w:t>ydym ni’n</w:t>
      </w:r>
      <w:r w:rsidRPr="00F474D0">
        <w:rPr>
          <w:color w:val="auto"/>
          <w:lang w:val="cy-GB"/>
        </w:rPr>
        <w:t xml:space="preserve"> cadw'r dyddiad cyflwyno </w:t>
      </w:r>
      <w:r w:rsidR="00F474D0" w:rsidRPr="00F474D0">
        <w:rPr>
          <w:color w:val="auto"/>
          <w:lang w:val="cy-GB"/>
        </w:rPr>
        <w:t xml:space="preserve">cynnig </w:t>
      </w:r>
      <w:r w:rsidRPr="00F474D0">
        <w:rPr>
          <w:color w:val="auto"/>
          <w:lang w:val="cy-GB"/>
        </w:rPr>
        <w:t xml:space="preserve">yr un fath, ond </w:t>
      </w:r>
      <w:r w:rsidR="00F474D0" w:rsidRPr="00F474D0">
        <w:rPr>
          <w:color w:val="auto"/>
          <w:lang w:val="cy-GB"/>
        </w:rPr>
        <w:t xml:space="preserve">rydym ni’n </w:t>
      </w:r>
      <w:r w:rsidRPr="00F474D0">
        <w:rPr>
          <w:color w:val="auto"/>
          <w:lang w:val="cy-GB"/>
        </w:rPr>
        <w:t>amlwg yn deall y bydd angen i'r amserlen ar gyfer cy</w:t>
      </w:r>
      <w:r w:rsidR="00626BEE">
        <w:rPr>
          <w:color w:val="auto"/>
          <w:lang w:val="cy-GB"/>
        </w:rPr>
        <w:t>nnal</w:t>
      </w:r>
      <w:r w:rsidRPr="00F474D0">
        <w:rPr>
          <w:color w:val="auto"/>
          <w:lang w:val="cy-GB"/>
        </w:rPr>
        <w:t xml:space="preserve"> a dyddiad </w:t>
      </w:r>
      <w:r w:rsidR="00F474D0" w:rsidRPr="00F474D0">
        <w:rPr>
          <w:color w:val="auto"/>
          <w:lang w:val="cy-GB"/>
        </w:rPr>
        <w:t>gorffen</w:t>
      </w:r>
      <w:r w:rsidRPr="00F474D0">
        <w:rPr>
          <w:color w:val="auto"/>
          <w:lang w:val="cy-GB"/>
        </w:rPr>
        <w:t xml:space="preserve"> fod yn hyblyg</w:t>
      </w:r>
      <w:r w:rsidR="00F474D0" w:rsidRPr="00F474D0">
        <w:rPr>
          <w:color w:val="auto"/>
          <w:lang w:val="cy-GB"/>
        </w:rPr>
        <w:t>. Rydym ni’n hapus i fod yn hyblyg hefyd.</w:t>
      </w:r>
    </w:p>
    <w:bookmarkEnd w:id="0"/>
    <w:p w14:paraId="55880F1F" w14:textId="75FDFF2D" w:rsidR="00F645D4" w:rsidRPr="0097208E" w:rsidRDefault="00F645D4" w:rsidP="00E84007">
      <w:pPr>
        <w:pStyle w:val="Heading4"/>
        <w:rPr>
          <w:rFonts w:eastAsia="Times New Roman" w:cs="Arial"/>
          <w:lang w:val="cy-GB"/>
        </w:rPr>
      </w:pPr>
      <w:r w:rsidRPr="0097208E">
        <w:rPr>
          <w:lang w:val="cy-GB"/>
        </w:rPr>
        <w:t xml:space="preserve">1) </w:t>
      </w:r>
      <w:r w:rsidR="00F474D0" w:rsidRPr="0097208E">
        <w:rPr>
          <w:lang w:val="cy-GB"/>
        </w:rPr>
        <w:t>Y</w:t>
      </w:r>
      <w:r w:rsidRPr="0097208E">
        <w:rPr>
          <w:lang w:val="cy-GB"/>
        </w:rPr>
        <w:t xml:space="preserve"> dyddiad cau yw</w:t>
      </w:r>
      <w:r w:rsidR="00F474D0" w:rsidRPr="0097208E">
        <w:rPr>
          <w:lang w:val="cy-GB"/>
        </w:rPr>
        <w:t xml:space="preserve"> 24 </w:t>
      </w:r>
      <w:r w:rsidRPr="0097208E">
        <w:rPr>
          <w:lang w:val="cy-GB"/>
        </w:rPr>
        <w:t>Ebrill.</w:t>
      </w:r>
      <w:r w:rsidR="00F474D0" w:rsidRPr="0097208E">
        <w:rPr>
          <w:lang w:val="cy-GB"/>
        </w:rPr>
        <w:t xml:space="preserve"> Ai</w:t>
      </w:r>
      <w:r w:rsidRPr="0097208E">
        <w:rPr>
          <w:lang w:val="cy-GB"/>
        </w:rPr>
        <w:t xml:space="preserve"> dyma'r dyddiad cau o hyd </w:t>
      </w:r>
      <w:r w:rsidR="00F474D0" w:rsidRPr="0097208E">
        <w:rPr>
          <w:lang w:val="cy-GB"/>
        </w:rPr>
        <w:t xml:space="preserve">gyda </w:t>
      </w:r>
      <w:proofErr w:type="spellStart"/>
      <w:r w:rsidR="00F474D0" w:rsidRPr="0097208E">
        <w:rPr>
          <w:lang w:val="cy-GB"/>
        </w:rPr>
        <w:t>choronafeirws</w:t>
      </w:r>
      <w:proofErr w:type="spellEnd"/>
      <w:r w:rsidRPr="0097208E">
        <w:rPr>
          <w:lang w:val="cy-GB"/>
        </w:rPr>
        <w:t xml:space="preserve"> neu </w:t>
      </w:r>
      <w:r w:rsidR="00F474D0" w:rsidRPr="0097208E">
        <w:rPr>
          <w:lang w:val="cy-GB"/>
        </w:rPr>
        <w:t>a g</w:t>
      </w:r>
      <w:r w:rsidRPr="0097208E">
        <w:rPr>
          <w:lang w:val="cy-GB"/>
        </w:rPr>
        <w:t xml:space="preserve">aiff </w:t>
      </w:r>
      <w:r w:rsidR="00F474D0" w:rsidRPr="0097208E">
        <w:rPr>
          <w:lang w:val="cy-GB"/>
        </w:rPr>
        <w:t xml:space="preserve">hwn </w:t>
      </w:r>
      <w:r w:rsidRPr="0097208E">
        <w:rPr>
          <w:lang w:val="cy-GB"/>
        </w:rPr>
        <w:t>ei ohirio</w:t>
      </w:r>
      <w:r w:rsidR="00F474D0" w:rsidRPr="0097208E">
        <w:rPr>
          <w:lang w:val="cy-GB"/>
        </w:rPr>
        <w:t xml:space="preserve">? </w:t>
      </w:r>
      <w:r w:rsidRPr="0097208E">
        <w:rPr>
          <w:lang w:val="cy-GB"/>
        </w:rPr>
        <w:t xml:space="preserve">Bydd y cyfyngiadau ar </w:t>
      </w:r>
      <w:r w:rsidR="00F474D0" w:rsidRPr="0097208E">
        <w:rPr>
          <w:lang w:val="cy-GB"/>
        </w:rPr>
        <w:t>ymgynnull</w:t>
      </w:r>
      <w:r w:rsidRPr="0097208E">
        <w:rPr>
          <w:lang w:val="cy-GB"/>
        </w:rPr>
        <w:t xml:space="preserve"> a'r effaith ar y rhai sy'n byw gyda </w:t>
      </w:r>
      <w:proofErr w:type="spellStart"/>
      <w:r w:rsidRPr="0097208E">
        <w:rPr>
          <w:lang w:val="cy-GB"/>
        </w:rPr>
        <w:t>demen</w:t>
      </w:r>
      <w:r w:rsidR="00F474D0" w:rsidRPr="0097208E">
        <w:rPr>
          <w:lang w:val="cy-GB"/>
        </w:rPr>
        <w:t>s</w:t>
      </w:r>
      <w:r w:rsidRPr="0097208E">
        <w:rPr>
          <w:lang w:val="cy-GB"/>
        </w:rPr>
        <w:t>ia</w:t>
      </w:r>
      <w:proofErr w:type="spellEnd"/>
      <w:r w:rsidR="00F474D0" w:rsidRPr="0097208E">
        <w:rPr>
          <w:lang w:val="cy-GB"/>
        </w:rPr>
        <w:t xml:space="preserve"> (gyda’r cyngor i </w:t>
      </w:r>
      <w:r w:rsidRPr="0097208E">
        <w:rPr>
          <w:lang w:val="cy-GB"/>
        </w:rPr>
        <w:t xml:space="preserve">unigolion agored i niwed </w:t>
      </w:r>
      <w:proofErr w:type="spellStart"/>
      <w:r w:rsidR="00F474D0" w:rsidRPr="0097208E">
        <w:rPr>
          <w:lang w:val="cy-GB"/>
        </w:rPr>
        <w:t>hunan</w:t>
      </w:r>
      <w:r w:rsidRPr="0097208E">
        <w:rPr>
          <w:lang w:val="cy-GB"/>
        </w:rPr>
        <w:t>ynysu</w:t>
      </w:r>
      <w:proofErr w:type="spellEnd"/>
      <w:r w:rsidR="00F474D0" w:rsidRPr="0097208E">
        <w:rPr>
          <w:lang w:val="cy-GB"/>
        </w:rPr>
        <w:t>)</w:t>
      </w:r>
      <w:r w:rsidRPr="0097208E">
        <w:rPr>
          <w:lang w:val="cy-GB"/>
        </w:rPr>
        <w:t xml:space="preserve"> yn amlwg yn cael effaith ar y cynnig tendr a sut r</w:t>
      </w:r>
      <w:r w:rsidR="00F474D0" w:rsidRPr="0097208E">
        <w:rPr>
          <w:lang w:val="cy-GB"/>
        </w:rPr>
        <w:t>ydym ni’n</w:t>
      </w:r>
      <w:r w:rsidRPr="0097208E">
        <w:rPr>
          <w:lang w:val="cy-GB"/>
        </w:rPr>
        <w:t xml:space="preserve"> cynnal "sgyrsiau" gyda'r rhai y mae </w:t>
      </w:r>
      <w:proofErr w:type="spellStart"/>
      <w:r w:rsidRPr="0097208E">
        <w:rPr>
          <w:lang w:val="cy-GB"/>
        </w:rPr>
        <w:t>demensia'n</w:t>
      </w:r>
      <w:proofErr w:type="spellEnd"/>
      <w:r w:rsidRPr="0097208E">
        <w:rPr>
          <w:lang w:val="cy-GB"/>
        </w:rPr>
        <w:t xml:space="preserve"> effeithio arnynt.</w:t>
      </w:r>
    </w:p>
    <w:p w14:paraId="5FB8FCAA" w14:textId="0AC41C51" w:rsidR="00F645D4" w:rsidRPr="0097208E" w:rsidRDefault="00F645D4" w:rsidP="00E84007">
      <w:pPr>
        <w:pStyle w:val="Heading4"/>
        <w:rPr>
          <w:rFonts w:eastAsia="Times New Roman" w:cs="Arial"/>
          <w:lang w:val="cy-GB"/>
        </w:rPr>
      </w:pPr>
      <w:r w:rsidRPr="0097208E">
        <w:rPr>
          <w:lang w:val="cy-GB"/>
        </w:rPr>
        <w:t xml:space="preserve">2) </w:t>
      </w:r>
      <w:r w:rsidR="00F474D0" w:rsidRPr="0097208E">
        <w:rPr>
          <w:lang w:val="cy-GB"/>
        </w:rPr>
        <w:t>O</w:t>
      </w:r>
      <w:r w:rsidRPr="0097208E">
        <w:rPr>
          <w:lang w:val="cy-GB"/>
        </w:rPr>
        <w:t xml:space="preserve">s </w:t>
      </w:r>
      <w:r w:rsidR="00F474D0" w:rsidRPr="0097208E">
        <w:rPr>
          <w:lang w:val="cy-GB"/>
        </w:rPr>
        <w:t xml:space="preserve">24 </w:t>
      </w:r>
      <w:r w:rsidRPr="0097208E">
        <w:rPr>
          <w:lang w:val="cy-GB"/>
        </w:rPr>
        <w:t>Ebrill</w:t>
      </w:r>
      <w:r w:rsidR="00F474D0" w:rsidRPr="0097208E">
        <w:rPr>
          <w:lang w:val="cy-GB"/>
        </w:rPr>
        <w:t xml:space="preserve"> yw’r dyddiad cau</w:t>
      </w:r>
      <w:r w:rsidRPr="0097208E">
        <w:rPr>
          <w:lang w:val="cy-GB"/>
        </w:rPr>
        <w:t xml:space="preserve">, byddem </w:t>
      </w:r>
      <w:r w:rsidR="00F474D0" w:rsidRPr="0097208E">
        <w:rPr>
          <w:lang w:val="cy-GB"/>
        </w:rPr>
        <w:t>ni’</w:t>
      </w:r>
      <w:r w:rsidRPr="0097208E">
        <w:rPr>
          <w:lang w:val="cy-GB"/>
        </w:rPr>
        <w:t>n rhagweld na fyddai ein gweithgarwch prosiect yn dechrau tan fis Gorffennaf eleni</w:t>
      </w:r>
      <w:r w:rsidR="00F474D0" w:rsidRPr="0097208E">
        <w:rPr>
          <w:lang w:val="cy-GB"/>
        </w:rPr>
        <w:t xml:space="preserve">, gan gymryd i </w:t>
      </w:r>
      <w:r w:rsidRPr="0097208E">
        <w:rPr>
          <w:lang w:val="cy-GB"/>
        </w:rPr>
        <w:t>ystyriaeth</w:t>
      </w:r>
      <w:r w:rsidR="00F474D0" w:rsidRPr="0097208E">
        <w:rPr>
          <w:lang w:val="cy-GB"/>
        </w:rPr>
        <w:t xml:space="preserve"> </w:t>
      </w:r>
      <w:proofErr w:type="spellStart"/>
      <w:r w:rsidR="00F474D0" w:rsidRPr="0097208E">
        <w:rPr>
          <w:lang w:val="cy-GB"/>
        </w:rPr>
        <w:t>coronafeirws</w:t>
      </w:r>
      <w:proofErr w:type="spellEnd"/>
      <w:r w:rsidRPr="0097208E">
        <w:rPr>
          <w:lang w:val="cy-GB"/>
        </w:rPr>
        <w:t>.</w:t>
      </w:r>
      <w:r w:rsidR="00F474D0" w:rsidRPr="0097208E">
        <w:rPr>
          <w:lang w:val="cy-GB"/>
        </w:rPr>
        <w:t xml:space="preserve"> </w:t>
      </w:r>
      <w:r w:rsidRPr="0097208E">
        <w:rPr>
          <w:lang w:val="cy-GB"/>
        </w:rPr>
        <w:t xml:space="preserve">Ein bwriad </w:t>
      </w:r>
      <w:r w:rsidR="00F474D0" w:rsidRPr="0097208E">
        <w:rPr>
          <w:lang w:val="cy-GB"/>
        </w:rPr>
        <w:t>f</w:t>
      </w:r>
      <w:r w:rsidRPr="0097208E">
        <w:rPr>
          <w:lang w:val="cy-GB"/>
        </w:rPr>
        <w:t>yddai</w:t>
      </w:r>
      <w:r w:rsidR="00F474D0" w:rsidRPr="0097208E">
        <w:rPr>
          <w:lang w:val="cy-GB"/>
        </w:rPr>
        <w:t xml:space="preserve"> gorffen y </w:t>
      </w:r>
      <w:r w:rsidRPr="0097208E">
        <w:rPr>
          <w:lang w:val="cy-GB"/>
        </w:rPr>
        <w:t xml:space="preserve">prosiect erbyn diwedd </w:t>
      </w:r>
      <w:r w:rsidR="00F474D0" w:rsidRPr="0097208E">
        <w:rPr>
          <w:lang w:val="cy-GB"/>
        </w:rPr>
        <w:t>y</w:t>
      </w:r>
      <w:r w:rsidRPr="0097208E">
        <w:rPr>
          <w:lang w:val="cy-GB"/>
        </w:rPr>
        <w:t xml:space="preserve"> flwyddyn.</w:t>
      </w:r>
      <w:r w:rsidR="00F474D0" w:rsidRPr="0097208E">
        <w:rPr>
          <w:lang w:val="cy-GB"/>
        </w:rPr>
        <w:t xml:space="preserve"> </w:t>
      </w:r>
      <w:r w:rsidRPr="0097208E">
        <w:rPr>
          <w:lang w:val="cy-GB"/>
        </w:rPr>
        <w:t>A fyddai hyn yn dderbyniol?</w:t>
      </w:r>
    </w:p>
    <w:p w14:paraId="56C1EEE2" w14:textId="5CE79EB4" w:rsidR="00F645D4" w:rsidRPr="00F474D0" w:rsidRDefault="00F645D4" w:rsidP="00E84007">
      <w:pPr>
        <w:pStyle w:val="Heading4"/>
        <w:rPr>
          <w:rFonts w:eastAsia="Times New Roman" w:cs="Arial"/>
          <w:lang w:val="cy-GB"/>
        </w:rPr>
      </w:pPr>
      <w:r w:rsidRPr="0097208E">
        <w:rPr>
          <w:lang w:val="cy-GB"/>
        </w:rPr>
        <w:t xml:space="preserve">3) </w:t>
      </w:r>
      <w:r w:rsidR="00F474D0" w:rsidRPr="0097208E">
        <w:rPr>
          <w:lang w:val="cy-GB"/>
        </w:rPr>
        <w:t>E</w:t>
      </w:r>
      <w:r w:rsidRPr="0097208E">
        <w:rPr>
          <w:lang w:val="cy-GB"/>
        </w:rPr>
        <w:t xml:space="preserve">r nad </w:t>
      </w:r>
      <w:r w:rsidR="00F474D0" w:rsidRPr="0097208E">
        <w:rPr>
          <w:lang w:val="cy-GB"/>
        </w:rPr>
        <w:t xml:space="preserve">ydych chi </w:t>
      </w:r>
      <w:r w:rsidRPr="0097208E">
        <w:rPr>
          <w:lang w:val="cy-GB"/>
        </w:rPr>
        <w:t>wedi nodi cyllideb, a oes uchaf</w:t>
      </w:r>
      <w:r w:rsidR="00F474D0" w:rsidRPr="0097208E">
        <w:rPr>
          <w:lang w:val="cy-GB"/>
        </w:rPr>
        <w:t>swm</w:t>
      </w:r>
      <w:r w:rsidRPr="0097208E">
        <w:rPr>
          <w:lang w:val="cy-GB"/>
        </w:rPr>
        <w:t>?</w:t>
      </w:r>
    </w:p>
    <w:p w14:paraId="0AB873AA" w14:textId="1903BB33" w:rsidR="00A66307" w:rsidRPr="00F474D0" w:rsidRDefault="00A66307" w:rsidP="00A66307">
      <w:pPr>
        <w:spacing w:before="0"/>
        <w:rPr>
          <w:rFonts w:eastAsia="Calibri" w:cs="Calibri"/>
          <w:color w:val="auto"/>
          <w:lang w:val="cy-GB"/>
        </w:rPr>
      </w:pPr>
      <w:r w:rsidRPr="00F474D0">
        <w:rPr>
          <w:color w:val="auto"/>
          <w:lang w:val="cy-GB"/>
        </w:rPr>
        <w:t>Rydym ni’n cadw'r dyddiad cyflwyno cynnig yr un fath, ond rydym ni’n amlwg yn deall y bydd angen i'r amserlen ar gyfer cy</w:t>
      </w:r>
      <w:r w:rsidR="00322ADA">
        <w:rPr>
          <w:color w:val="auto"/>
          <w:lang w:val="cy-GB"/>
        </w:rPr>
        <w:t>nnal</w:t>
      </w:r>
      <w:r w:rsidRPr="00F474D0">
        <w:rPr>
          <w:color w:val="auto"/>
          <w:lang w:val="cy-GB"/>
        </w:rPr>
        <w:t xml:space="preserve"> a dyddiad gorffen fod yn hyblyg. Rydym ni’n hapus i fod yn hyblyg hefyd.</w:t>
      </w:r>
    </w:p>
    <w:p w14:paraId="555E08E2" w14:textId="654228B0" w:rsidR="00F645D4" w:rsidRPr="00F474D0" w:rsidRDefault="00F645D4" w:rsidP="00EF3145">
      <w:pPr>
        <w:spacing w:before="0"/>
        <w:rPr>
          <w:rFonts w:eastAsia="Times New Roman" w:cs="Arial"/>
          <w:color w:val="auto"/>
          <w:lang w:val="cy-GB"/>
        </w:rPr>
      </w:pPr>
      <w:r w:rsidRPr="00F474D0">
        <w:rPr>
          <w:color w:val="auto"/>
          <w:lang w:val="cy-GB"/>
        </w:rPr>
        <w:lastRenderedPageBreak/>
        <w:t>Nid oes gennym uchaf</w:t>
      </w:r>
      <w:r w:rsidR="00F474D0" w:rsidRPr="00F474D0">
        <w:rPr>
          <w:color w:val="auto"/>
          <w:lang w:val="cy-GB"/>
        </w:rPr>
        <w:t>swm</w:t>
      </w:r>
      <w:r w:rsidRPr="00F474D0">
        <w:rPr>
          <w:color w:val="auto"/>
          <w:lang w:val="cy-GB"/>
        </w:rPr>
        <w:t xml:space="preserve"> ar gyfer y gwaith. R</w:t>
      </w:r>
      <w:r w:rsidR="00F474D0" w:rsidRPr="00F474D0">
        <w:rPr>
          <w:color w:val="auto"/>
          <w:lang w:val="cy-GB"/>
        </w:rPr>
        <w:t>ydym ni’n</w:t>
      </w:r>
      <w:r w:rsidRPr="00F474D0">
        <w:rPr>
          <w:color w:val="auto"/>
          <w:lang w:val="cy-GB"/>
        </w:rPr>
        <w:t xml:space="preserve"> awyddus i'r prosiect gael ei gynnal yn effeithiol ac yn effeithlon, a bydd angen i'r cyllidebau </w:t>
      </w:r>
      <w:r w:rsidR="00F474D0" w:rsidRPr="00F474D0">
        <w:rPr>
          <w:color w:val="auto"/>
          <w:lang w:val="cy-GB"/>
        </w:rPr>
        <w:t xml:space="preserve">a gawn </w:t>
      </w:r>
      <w:r w:rsidRPr="00F474D0">
        <w:rPr>
          <w:color w:val="auto"/>
          <w:lang w:val="cy-GB"/>
        </w:rPr>
        <w:t>adlewyrchu hyn.</w:t>
      </w:r>
    </w:p>
    <w:p w14:paraId="3FD99A68" w14:textId="34A6B15B" w:rsidR="00F645D4" w:rsidRPr="000A5A63" w:rsidRDefault="00F645D4" w:rsidP="00E96627">
      <w:pPr>
        <w:pStyle w:val="Heading4"/>
        <w:rPr>
          <w:rFonts w:eastAsia="Times New Roman" w:cs="Arial"/>
          <w:lang w:val="cy-GB"/>
        </w:rPr>
      </w:pPr>
      <w:r w:rsidRPr="000A5A63">
        <w:rPr>
          <w:lang w:val="cy-GB"/>
        </w:rPr>
        <w:t xml:space="preserve">A oes modd </w:t>
      </w:r>
      <w:r w:rsidR="00F474D0" w:rsidRPr="000A5A63">
        <w:rPr>
          <w:lang w:val="cy-GB"/>
        </w:rPr>
        <w:t>i</w:t>
      </w:r>
      <w:r w:rsidRPr="000A5A63">
        <w:rPr>
          <w:lang w:val="cy-GB"/>
        </w:rPr>
        <w:t xml:space="preserve"> mi gael arweiniad </w:t>
      </w:r>
      <w:r w:rsidR="00F474D0" w:rsidRPr="000A5A63">
        <w:rPr>
          <w:lang w:val="cy-GB"/>
        </w:rPr>
        <w:t>ynghylch p</w:t>
      </w:r>
      <w:r w:rsidRPr="000A5A63">
        <w:rPr>
          <w:lang w:val="cy-GB"/>
        </w:rPr>
        <w:t xml:space="preserve">a mor eang </w:t>
      </w:r>
      <w:r w:rsidR="00F474D0" w:rsidRPr="000A5A63">
        <w:rPr>
          <w:lang w:val="cy-GB"/>
        </w:rPr>
        <w:t>rydych chi’n</w:t>
      </w:r>
      <w:r w:rsidRPr="000A5A63">
        <w:rPr>
          <w:lang w:val="cy-GB"/>
        </w:rPr>
        <w:t xml:space="preserve"> ddelfrydol eisiau</w:t>
      </w:r>
      <w:r w:rsidR="00322ADA" w:rsidRPr="000A5A63">
        <w:rPr>
          <w:lang w:val="cy-GB"/>
        </w:rPr>
        <w:t xml:space="preserve"> i</w:t>
      </w:r>
      <w:r w:rsidRPr="000A5A63">
        <w:rPr>
          <w:lang w:val="cy-GB"/>
        </w:rPr>
        <w:t xml:space="preserve">'r ymgysylltu </w:t>
      </w:r>
      <w:r w:rsidR="00F474D0" w:rsidRPr="000A5A63">
        <w:rPr>
          <w:lang w:val="cy-GB"/>
        </w:rPr>
        <w:t xml:space="preserve">uniongyrchol </w:t>
      </w:r>
      <w:r w:rsidRPr="000A5A63">
        <w:rPr>
          <w:lang w:val="cy-GB"/>
        </w:rPr>
        <w:t xml:space="preserve">a'r mapio </w:t>
      </w:r>
      <w:r w:rsidR="00F474D0" w:rsidRPr="000A5A63">
        <w:rPr>
          <w:lang w:val="cy-GB"/>
        </w:rPr>
        <w:t xml:space="preserve">ddigwydd </w:t>
      </w:r>
      <w:r w:rsidRPr="000A5A63">
        <w:rPr>
          <w:lang w:val="cy-GB"/>
        </w:rPr>
        <w:t xml:space="preserve">a'ch dyddiad </w:t>
      </w:r>
      <w:r w:rsidR="00F474D0" w:rsidRPr="000A5A63">
        <w:rPr>
          <w:lang w:val="cy-GB"/>
        </w:rPr>
        <w:t>gorffen</w:t>
      </w:r>
      <w:r w:rsidRPr="000A5A63">
        <w:rPr>
          <w:lang w:val="cy-GB"/>
        </w:rPr>
        <w:t xml:space="preserve"> delfrydol? </w:t>
      </w:r>
      <w:r w:rsidR="00F474D0" w:rsidRPr="000A5A63">
        <w:rPr>
          <w:lang w:val="cy-GB"/>
        </w:rPr>
        <w:t xml:space="preserve">Bydd </w:t>
      </w:r>
      <w:r w:rsidRPr="000A5A63">
        <w:rPr>
          <w:lang w:val="cy-GB"/>
        </w:rPr>
        <w:t xml:space="preserve">hyn yn llywio ein tendr ac yn </w:t>
      </w:r>
      <w:r w:rsidR="00F474D0" w:rsidRPr="000A5A63">
        <w:rPr>
          <w:lang w:val="cy-GB"/>
        </w:rPr>
        <w:t>fodd inni</w:t>
      </w:r>
      <w:r w:rsidRPr="000A5A63">
        <w:rPr>
          <w:lang w:val="cy-GB"/>
        </w:rPr>
        <w:t xml:space="preserve"> gyflwyno cais </w:t>
      </w:r>
      <w:proofErr w:type="spellStart"/>
      <w:r w:rsidR="00F474D0" w:rsidRPr="000A5A63">
        <w:rPr>
          <w:lang w:val="cy-GB"/>
        </w:rPr>
        <w:t>cyflawnadwy</w:t>
      </w:r>
      <w:proofErr w:type="spellEnd"/>
      <w:r w:rsidR="00F474D0" w:rsidRPr="000A5A63">
        <w:rPr>
          <w:lang w:val="cy-GB"/>
        </w:rPr>
        <w:t xml:space="preserve"> yn ôl </w:t>
      </w:r>
      <w:r w:rsidR="00322ADA" w:rsidRPr="000A5A63">
        <w:rPr>
          <w:lang w:val="cy-GB"/>
        </w:rPr>
        <w:t xml:space="preserve">eich </w:t>
      </w:r>
      <w:r w:rsidRPr="000A5A63">
        <w:rPr>
          <w:lang w:val="cy-GB"/>
        </w:rPr>
        <w:t>amserlen.</w:t>
      </w:r>
    </w:p>
    <w:p w14:paraId="3E10BC30" w14:textId="349C2030" w:rsidR="00F645D4" w:rsidRPr="00F474D0" w:rsidRDefault="00A66307" w:rsidP="00EF3145">
      <w:pPr>
        <w:spacing w:before="0"/>
        <w:rPr>
          <w:rFonts w:eastAsia="Times New Roman" w:cs="Arial"/>
          <w:color w:val="auto"/>
          <w:lang w:val="cy-GB"/>
        </w:rPr>
      </w:pPr>
      <w:r>
        <w:rPr>
          <w:color w:val="auto"/>
          <w:lang w:val="cy-GB"/>
        </w:rPr>
        <w:t>Rydym ni am</w:t>
      </w:r>
      <w:r w:rsidR="00F645D4" w:rsidRPr="00F474D0">
        <w:rPr>
          <w:color w:val="auto"/>
          <w:lang w:val="cy-GB"/>
        </w:rPr>
        <w:t xml:space="preserve"> ennyn diddordeb mor eang â phosibl er mwyn </w:t>
      </w:r>
      <w:r>
        <w:rPr>
          <w:color w:val="auto"/>
          <w:lang w:val="cy-GB"/>
        </w:rPr>
        <w:t>c</w:t>
      </w:r>
      <w:r w:rsidR="00F645D4" w:rsidRPr="00F474D0">
        <w:rPr>
          <w:color w:val="auto"/>
          <w:lang w:val="cy-GB"/>
        </w:rPr>
        <w:t xml:space="preserve">asglu adborth a barn gan </w:t>
      </w:r>
      <w:r>
        <w:rPr>
          <w:color w:val="auto"/>
          <w:lang w:val="cy-GB"/>
        </w:rPr>
        <w:t>lawer</w:t>
      </w:r>
      <w:r w:rsidR="00F645D4" w:rsidRPr="00F474D0">
        <w:rPr>
          <w:color w:val="auto"/>
          <w:lang w:val="cy-GB"/>
        </w:rPr>
        <w:t xml:space="preserve"> o gymunedau ledled Cymru.</w:t>
      </w:r>
    </w:p>
    <w:p w14:paraId="23104F7C" w14:textId="3CBD8E41" w:rsidR="00F645D4" w:rsidRPr="00F474D0" w:rsidRDefault="00F645D4" w:rsidP="00EF3145">
      <w:pPr>
        <w:spacing w:before="0"/>
        <w:rPr>
          <w:rFonts w:eastAsia="Times New Roman" w:cs="Arial"/>
          <w:color w:val="auto"/>
          <w:lang w:val="cy-GB"/>
        </w:rPr>
      </w:pPr>
      <w:r w:rsidRPr="00F474D0">
        <w:rPr>
          <w:color w:val="auto"/>
          <w:lang w:val="cy-GB"/>
        </w:rPr>
        <w:t xml:space="preserve">O ran yr amserlen, fel y nodwyd yn y tendr, dylid </w:t>
      </w:r>
      <w:r w:rsidR="00A66307">
        <w:rPr>
          <w:color w:val="auto"/>
          <w:lang w:val="cy-GB"/>
        </w:rPr>
        <w:t>gorffen y gwaith</w:t>
      </w:r>
      <w:r w:rsidRPr="00F474D0">
        <w:rPr>
          <w:color w:val="auto"/>
          <w:lang w:val="cy-GB"/>
        </w:rPr>
        <w:t xml:space="preserve"> cyn gynted ag y bo'n ymarferol. Bydd hyn yn amlwg yn cael ei benderfynu gan yr uchod</w:t>
      </w:r>
      <w:r w:rsidR="00A66307">
        <w:rPr>
          <w:color w:val="auto"/>
          <w:lang w:val="cy-GB"/>
        </w:rPr>
        <w:t xml:space="preserve"> a’r </w:t>
      </w:r>
      <w:r w:rsidRPr="00F474D0">
        <w:rPr>
          <w:color w:val="auto"/>
          <w:lang w:val="cy-GB"/>
        </w:rPr>
        <w:t xml:space="preserve">amser </w:t>
      </w:r>
      <w:r w:rsidR="00A66307">
        <w:rPr>
          <w:color w:val="auto"/>
          <w:lang w:val="cy-GB"/>
        </w:rPr>
        <w:t>sy’n mynd ar</w:t>
      </w:r>
      <w:r w:rsidR="00100EC0">
        <w:rPr>
          <w:color w:val="auto"/>
          <w:lang w:val="cy-GB"/>
        </w:rPr>
        <w:t xml:space="preserve"> </w:t>
      </w:r>
      <w:r w:rsidRPr="00F474D0">
        <w:rPr>
          <w:color w:val="auto"/>
          <w:lang w:val="cy-GB"/>
        </w:rPr>
        <w:t xml:space="preserve">ymgysylltu â chymunedau. </w:t>
      </w:r>
      <w:r w:rsidR="00A66307" w:rsidRPr="00F474D0">
        <w:rPr>
          <w:color w:val="auto"/>
          <w:lang w:val="cy-GB"/>
        </w:rPr>
        <w:t>Rydy</w:t>
      </w:r>
      <w:r w:rsidR="00A66307">
        <w:rPr>
          <w:color w:val="auto"/>
          <w:lang w:val="cy-GB"/>
        </w:rPr>
        <w:t>m</w:t>
      </w:r>
      <w:r w:rsidR="00A66307" w:rsidRPr="00F474D0">
        <w:rPr>
          <w:color w:val="auto"/>
          <w:lang w:val="cy-GB"/>
        </w:rPr>
        <w:t xml:space="preserve"> </w:t>
      </w:r>
      <w:r w:rsidRPr="00F474D0">
        <w:rPr>
          <w:color w:val="auto"/>
          <w:lang w:val="cy-GB"/>
        </w:rPr>
        <w:t>ni'n awyddus i beidio â rhuthro pethau</w:t>
      </w:r>
      <w:r w:rsidR="00A66307">
        <w:rPr>
          <w:color w:val="auto"/>
          <w:lang w:val="cy-GB"/>
        </w:rPr>
        <w:t xml:space="preserve"> a gwneud pob dim yn gywir</w:t>
      </w:r>
      <w:r w:rsidRPr="00F474D0">
        <w:rPr>
          <w:color w:val="auto"/>
          <w:lang w:val="cy-GB"/>
        </w:rPr>
        <w:t>.</w:t>
      </w:r>
    </w:p>
    <w:p w14:paraId="3632D2E6" w14:textId="55D48013" w:rsidR="00F645D4" w:rsidRPr="004E3283" w:rsidRDefault="00F645D4" w:rsidP="00494E4E">
      <w:pPr>
        <w:pStyle w:val="Heading4"/>
        <w:rPr>
          <w:rFonts w:eastAsia="Times New Roman" w:cs="Arial"/>
          <w:lang w:val="cy-GB"/>
        </w:rPr>
      </w:pPr>
      <w:r w:rsidRPr="004E3283">
        <w:rPr>
          <w:lang w:val="cy-GB"/>
        </w:rPr>
        <w:t>Gwelaf mai'r dyddiad cau ar gyfer y cais yw 24 Ebrill. A yw'r dyddiad cau</w:t>
      </w:r>
      <w:r w:rsidR="00A66307" w:rsidRPr="004E3283">
        <w:rPr>
          <w:lang w:val="cy-GB"/>
        </w:rPr>
        <w:t xml:space="preserve">’n aros yn gyfredol </w:t>
      </w:r>
      <w:r w:rsidRPr="004E3283">
        <w:rPr>
          <w:lang w:val="cy-GB"/>
        </w:rPr>
        <w:t>neu a gaiff ei ymestyn oherwydd y sefyllfa bresennol?</w:t>
      </w:r>
    </w:p>
    <w:p w14:paraId="440054DE" w14:textId="5C1B30C5" w:rsidR="00A66307" w:rsidRPr="00F474D0" w:rsidRDefault="00A66307" w:rsidP="00A66307">
      <w:pPr>
        <w:spacing w:before="0"/>
        <w:rPr>
          <w:rFonts w:eastAsia="Calibri" w:cs="Calibri"/>
          <w:color w:val="auto"/>
          <w:lang w:val="cy-GB"/>
        </w:rPr>
      </w:pPr>
      <w:r w:rsidRPr="00F474D0">
        <w:rPr>
          <w:color w:val="auto"/>
          <w:lang w:val="cy-GB"/>
        </w:rPr>
        <w:t>Rydym ni’n cadw'r dyddiad cyflwyno cynnig yr un fath, ond rydym ni’n amlwg yn deall y bydd angen i'r amserlen ar gyfer cy</w:t>
      </w:r>
      <w:r w:rsidR="00322ADA">
        <w:rPr>
          <w:color w:val="auto"/>
          <w:lang w:val="cy-GB"/>
        </w:rPr>
        <w:t xml:space="preserve">nnal </w:t>
      </w:r>
      <w:r w:rsidRPr="00F474D0">
        <w:rPr>
          <w:color w:val="auto"/>
          <w:lang w:val="cy-GB"/>
        </w:rPr>
        <w:t>a dyddiad gorffen fod yn hyblyg. Rydym ni’n hapus i fod yn hyblyg hefyd.</w:t>
      </w:r>
    </w:p>
    <w:p w14:paraId="677B5351" w14:textId="27A26DE1" w:rsidR="00F645D4" w:rsidRPr="006763A1" w:rsidRDefault="00F645D4" w:rsidP="00BE1B52">
      <w:pPr>
        <w:pStyle w:val="Heading4"/>
        <w:rPr>
          <w:rFonts w:eastAsia="Times New Roman" w:cs="Arial"/>
          <w:lang w:val="cy-GB"/>
        </w:rPr>
      </w:pPr>
      <w:r w:rsidRPr="006763A1">
        <w:rPr>
          <w:lang w:val="cy-GB"/>
        </w:rPr>
        <w:t>R</w:t>
      </w:r>
      <w:r w:rsidR="00F474D0" w:rsidRPr="006763A1">
        <w:rPr>
          <w:lang w:val="cy-GB"/>
        </w:rPr>
        <w:t>ydym ni</w:t>
      </w:r>
      <w:r w:rsidR="00A66307" w:rsidRPr="006763A1">
        <w:rPr>
          <w:lang w:val="cy-GB"/>
        </w:rPr>
        <w:t xml:space="preserve"> y</w:t>
      </w:r>
      <w:r w:rsidR="00F474D0" w:rsidRPr="006763A1">
        <w:rPr>
          <w:lang w:val="cy-GB"/>
        </w:rPr>
        <w:t>n</w:t>
      </w:r>
      <w:r w:rsidRPr="006763A1">
        <w:rPr>
          <w:lang w:val="cy-GB"/>
        </w:rPr>
        <w:t xml:space="preserve"> y broses o gyflwyno ein cais, ond roedd gennym rai cwestiynau allweddol:</w:t>
      </w:r>
    </w:p>
    <w:p w14:paraId="01383CB2" w14:textId="2CEAEB9C" w:rsidR="00EF3145" w:rsidRPr="006763A1" w:rsidRDefault="00F645D4" w:rsidP="00BE1B52">
      <w:pPr>
        <w:pStyle w:val="Heading4"/>
        <w:rPr>
          <w:rFonts w:eastAsia="Times New Roman" w:cs="Arial"/>
          <w:lang w:val="cy-GB"/>
        </w:rPr>
      </w:pPr>
      <w:r w:rsidRPr="006763A1">
        <w:rPr>
          <w:lang w:val="cy-GB"/>
        </w:rPr>
        <w:t xml:space="preserve">A oes gennych gyllideb ddangosol, neu </w:t>
      </w:r>
      <w:r w:rsidR="00A66307" w:rsidRPr="006763A1">
        <w:rPr>
          <w:lang w:val="cy-GB"/>
        </w:rPr>
        <w:t xml:space="preserve">faint y </w:t>
      </w:r>
      <w:r w:rsidRPr="006763A1">
        <w:rPr>
          <w:lang w:val="cy-GB"/>
        </w:rPr>
        <w:t xml:space="preserve">gyllideb </w:t>
      </w:r>
      <w:r w:rsidR="00A66307" w:rsidRPr="006763A1">
        <w:rPr>
          <w:lang w:val="cy-GB"/>
        </w:rPr>
        <w:t xml:space="preserve">sydd ar gael i’r </w:t>
      </w:r>
      <w:r w:rsidRPr="006763A1">
        <w:rPr>
          <w:lang w:val="cy-GB"/>
        </w:rPr>
        <w:t>ymchwil</w:t>
      </w:r>
      <w:r w:rsidR="00A66307" w:rsidRPr="006763A1">
        <w:rPr>
          <w:lang w:val="cy-GB"/>
        </w:rPr>
        <w:t>?</w:t>
      </w:r>
    </w:p>
    <w:p w14:paraId="657D2C36" w14:textId="3E86C711" w:rsidR="00F645D4" w:rsidRPr="006763A1" w:rsidRDefault="00F645D4" w:rsidP="00BE1B52">
      <w:pPr>
        <w:pStyle w:val="Heading4"/>
        <w:rPr>
          <w:rFonts w:eastAsia="Times New Roman" w:cs="Arial"/>
          <w:lang w:val="cy-GB"/>
        </w:rPr>
      </w:pPr>
      <w:r w:rsidRPr="006763A1">
        <w:rPr>
          <w:lang w:val="cy-GB"/>
        </w:rPr>
        <w:t>Beth yw'r amser</w:t>
      </w:r>
      <w:r w:rsidR="00A66307" w:rsidRPr="006763A1">
        <w:rPr>
          <w:lang w:val="cy-GB"/>
        </w:rPr>
        <w:t>len</w:t>
      </w:r>
      <w:r w:rsidRPr="006763A1">
        <w:rPr>
          <w:lang w:val="cy-GB"/>
        </w:rPr>
        <w:t xml:space="preserve"> ar gyfer cyfl</w:t>
      </w:r>
      <w:r w:rsidR="00A66307" w:rsidRPr="006763A1">
        <w:rPr>
          <w:lang w:val="cy-GB"/>
        </w:rPr>
        <w:t>awni yn y sefyllfa bresennol?</w:t>
      </w:r>
    </w:p>
    <w:p w14:paraId="0E1612A0" w14:textId="37153D0E" w:rsidR="00F645D4" w:rsidRPr="006763A1" w:rsidRDefault="00F645D4" w:rsidP="00BE1B52">
      <w:pPr>
        <w:pStyle w:val="Heading4"/>
        <w:rPr>
          <w:rFonts w:eastAsia="Times New Roman" w:cs="Arial"/>
          <w:lang w:val="cy-GB"/>
        </w:rPr>
      </w:pPr>
      <w:r w:rsidRPr="006763A1">
        <w:rPr>
          <w:lang w:val="cy-GB"/>
        </w:rPr>
        <w:t xml:space="preserve">A oes unrhyw oblygiadau i'r ymchwil yng nghyd-destun </w:t>
      </w:r>
      <w:proofErr w:type="spellStart"/>
      <w:r w:rsidR="00A66307" w:rsidRPr="006763A1">
        <w:rPr>
          <w:lang w:val="cy-GB"/>
        </w:rPr>
        <w:t>coronafeirws</w:t>
      </w:r>
      <w:proofErr w:type="spellEnd"/>
      <w:r w:rsidR="00A66307" w:rsidRPr="006763A1">
        <w:rPr>
          <w:lang w:val="cy-GB"/>
        </w:rPr>
        <w:t>?</w:t>
      </w:r>
    </w:p>
    <w:p w14:paraId="7FD53E7E" w14:textId="0F7BF9BD" w:rsidR="00F645D4" w:rsidRPr="006763A1" w:rsidRDefault="00F645D4" w:rsidP="00BE1B52">
      <w:pPr>
        <w:pStyle w:val="Heading4"/>
        <w:rPr>
          <w:rFonts w:eastAsia="Times New Roman" w:cs="Arial"/>
          <w:lang w:val="cy-GB"/>
        </w:rPr>
      </w:pPr>
      <w:r w:rsidRPr="006763A1">
        <w:rPr>
          <w:lang w:val="cy-GB"/>
        </w:rPr>
        <w:t xml:space="preserve">A </w:t>
      </w:r>
      <w:r w:rsidR="00A66307" w:rsidRPr="006763A1">
        <w:rPr>
          <w:lang w:val="cy-GB"/>
        </w:rPr>
        <w:t xml:space="preserve">fydd modd inni weld yr </w:t>
      </w:r>
      <w:r w:rsidRPr="006763A1">
        <w:rPr>
          <w:lang w:val="cy-GB"/>
        </w:rPr>
        <w:t xml:space="preserve">ymchwil ragarweiniol </w:t>
      </w:r>
      <w:r w:rsidR="00A66307" w:rsidRPr="006763A1">
        <w:rPr>
          <w:lang w:val="cy-GB"/>
        </w:rPr>
        <w:t xml:space="preserve">y cyfeiriwyd ati yn y </w:t>
      </w:r>
      <w:r w:rsidRPr="006763A1">
        <w:rPr>
          <w:lang w:val="cy-GB"/>
        </w:rPr>
        <w:t>tendr</w:t>
      </w:r>
      <w:r w:rsidR="00A66307" w:rsidRPr="006763A1">
        <w:rPr>
          <w:lang w:val="cy-GB"/>
        </w:rPr>
        <w:t>?</w:t>
      </w:r>
    </w:p>
    <w:p w14:paraId="32CB54B8" w14:textId="47223D59" w:rsidR="00F645D4" w:rsidRPr="006763A1" w:rsidRDefault="00100EC0" w:rsidP="00BE1B52">
      <w:pPr>
        <w:pStyle w:val="Heading4"/>
        <w:rPr>
          <w:rFonts w:eastAsia="Times New Roman" w:cs="Arial"/>
          <w:lang w:val="cy-GB"/>
        </w:rPr>
      </w:pPr>
      <w:r w:rsidRPr="006763A1">
        <w:rPr>
          <w:rFonts w:cs="FS Me Light"/>
          <w:lang w:val="cy-GB"/>
        </w:rPr>
        <w:t>At bwy y bydd yr adroddiadau wedi’u hanelu: Cyngor Celfyddydau Cymru, y sector ehangach, y cymunedau eu hunain, neu gyfuniad?</w:t>
      </w:r>
    </w:p>
    <w:p w14:paraId="3D7DF4E1" w14:textId="5FF79D5D" w:rsidR="00F645D4" w:rsidRPr="006763A1" w:rsidRDefault="00F645D4" w:rsidP="00BE1B52">
      <w:pPr>
        <w:pStyle w:val="Heading4"/>
        <w:rPr>
          <w:rFonts w:eastAsia="Times New Roman" w:cs="Arial"/>
          <w:lang w:val="cy-GB"/>
        </w:rPr>
      </w:pPr>
      <w:r w:rsidRPr="006763A1">
        <w:rPr>
          <w:lang w:val="cy-GB"/>
        </w:rPr>
        <w:t xml:space="preserve">Beth yw'r meini prawf ar gyfer cynnwys eraill yn y gwaith </w:t>
      </w:r>
      <w:r w:rsidR="00A66307" w:rsidRPr="006763A1">
        <w:rPr>
          <w:lang w:val="cy-GB"/>
        </w:rPr>
        <w:t xml:space="preserve">– ai </w:t>
      </w:r>
      <w:r w:rsidRPr="006763A1">
        <w:rPr>
          <w:lang w:val="cy-GB"/>
        </w:rPr>
        <w:t>gwasgariad daearyddol</w:t>
      </w:r>
      <w:r w:rsidR="00A66307" w:rsidRPr="006763A1">
        <w:rPr>
          <w:lang w:val="cy-GB"/>
        </w:rPr>
        <w:t xml:space="preserve"> ynteu </w:t>
      </w:r>
      <w:r w:rsidRPr="006763A1">
        <w:rPr>
          <w:lang w:val="cy-GB"/>
        </w:rPr>
        <w:t xml:space="preserve">ffocws penodol ar faterion </w:t>
      </w:r>
      <w:r w:rsidR="00A66307" w:rsidRPr="006763A1">
        <w:rPr>
          <w:lang w:val="cy-GB"/>
        </w:rPr>
        <w:t>hygyrchedd</w:t>
      </w:r>
      <w:r w:rsidRPr="006763A1">
        <w:rPr>
          <w:lang w:val="cy-GB"/>
        </w:rPr>
        <w:t>/ymgysylltu? (</w:t>
      </w:r>
      <w:r w:rsidR="005A21D5" w:rsidRPr="006763A1">
        <w:rPr>
          <w:lang w:val="cy-GB"/>
        </w:rPr>
        <w:t>A fyddai hyn yn meddwl o bosibl gwneud gwai</w:t>
      </w:r>
      <w:r w:rsidRPr="006763A1">
        <w:rPr>
          <w:lang w:val="cy-GB"/>
        </w:rPr>
        <w:t xml:space="preserve">th ychwanegol </w:t>
      </w:r>
      <w:r w:rsidR="005A21D5" w:rsidRPr="006763A1">
        <w:rPr>
          <w:lang w:val="cy-GB"/>
        </w:rPr>
        <w:t>i gydg</w:t>
      </w:r>
      <w:r w:rsidRPr="006763A1">
        <w:rPr>
          <w:lang w:val="cy-GB"/>
        </w:rPr>
        <w:t>ysylltu â</w:t>
      </w:r>
      <w:r w:rsidR="005A21D5" w:rsidRPr="006763A1">
        <w:rPr>
          <w:lang w:val="cy-GB"/>
        </w:rPr>
        <w:t xml:space="preserve"> </w:t>
      </w:r>
      <w:proofErr w:type="spellStart"/>
      <w:r w:rsidR="005A21D5" w:rsidRPr="006763A1">
        <w:rPr>
          <w:lang w:val="cy-GB"/>
        </w:rPr>
        <w:t>chontracteion</w:t>
      </w:r>
      <w:proofErr w:type="spellEnd"/>
      <w:r w:rsidR="00100EC0" w:rsidRPr="006763A1">
        <w:rPr>
          <w:lang w:val="cy-GB"/>
        </w:rPr>
        <w:t xml:space="preserve"> </w:t>
      </w:r>
      <w:r w:rsidRPr="006763A1">
        <w:rPr>
          <w:lang w:val="cy-GB"/>
        </w:rPr>
        <w:t>eraill)</w:t>
      </w:r>
    </w:p>
    <w:p w14:paraId="24283401" w14:textId="6D033AE7" w:rsidR="00F645D4" w:rsidRPr="006763A1" w:rsidRDefault="005A21D5" w:rsidP="00BE1B52">
      <w:pPr>
        <w:pStyle w:val="Heading4"/>
        <w:rPr>
          <w:rFonts w:eastAsia="Times New Roman" w:cs="Arial"/>
          <w:lang w:val="cy-GB"/>
        </w:rPr>
      </w:pPr>
      <w:r w:rsidRPr="006763A1">
        <w:rPr>
          <w:lang w:val="cy-GB"/>
        </w:rPr>
        <w:t>O</w:t>
      </w:r>
      <w:r w:rsidR="00F645D4" w:rsidRPr="006763A1">
        <w:rPr>
          <w:lang w:val="cy-GB"/>
        </w:rPr>
        <w:t xml:space="preserve">s ydych chi wedi cael cwestiynau gan eraill </w:t>
      </w:r>
      <w:r w:rsidR="000C0EB6" w:rsidRPr="006763A1">
        <w:rPr>
          <w:lang w:val="cy-GB"/>
        </w:rPr>
        <w:t xml:space="preserve">sy’n </w:t>
      </w:r>
      <w:r w:rsidR="00F645D4" w:rsidRPr="006763A1">
        <w:rPr>
          <w:lang w:val="cy-GB"/>
        </w:rPr>
        <w:t>tendro, a fydd y cwestiynau hynny'n cael eu cyhoeddi, ac os felly, a fydd eich ymatebion yn cael eu cyhoeddi hefyd?</w:t>
      </w:r>
    </w:p>
    <w:p w14:paraId="488B533C" w14:textId="63B6F14D" w:rsidR="00EF3145" w:rsidRPr="00F474D0" w:rsidRDefault="00EF3145" w:rsidP="00424883">
      <w:pPr>
        <w:pStyle w:val="ListBullet"/>
        <w:rPr>
          <w:rFonts w:eastAsia="Times New Roman" w:cs="Arial"/>
          <w:lang w:val="cy-GB"/>
        </w:rPr>
      </w:pPr>
      <w:r w:rsidRPr="00F474D0">
        <w:rPr>
          <w:lang w:val="cy-GB"/>
        </w:rPr>
        <w:t>R</w:t>
      </w:r>
      <w:r w:rsidR="00F474D0" w:rsidRPr="00F474D0">
        <w:rPr>
          <w:lang w:val="cy-GB"/>
        </w:rPr>
        <w:t>ydym ni’n</w:t>
      </w:r>
      <w:r w:rsidRPr="00F474D0">
        <w:rPr>
          <w:lang w:val="cy-GB"/>
        </w:rPr>
        <w:t xml:space="preserve"> agored iawn am y nifer a'r math o gynigion y byddwn </w:t>
      </w:r>
      <w:r w:rsidR="00031559">
        <w:rPr>
          <w:lang w:val="cy-GB"/>
        </w:rPr>
        <w:t>ni’</w:t>
      </w:r>
      <w:r w:rsidRPr="00F474D0">
        <w:rPr>
          <w:lang w:val="cy-GB"/>
        </w:rPr>
        <w:t xml:space="preserve">n eu hystyried i gyflawni'r gwaith. Mae'r math </w:t>
      </w:r>
      <w:r w:rsidR="00031559">
        <w:rPr>
          <w:lang w:val="cy-GB"/>
        </w:rPr>
        <w:t>yma</w:t>
      </w:r>
      <w:r w:rsidRPr="00F474D0">
        <w:rPr>
          <w:lang w:val="cy-GB"/>
        </w:rPr>
        <w:t xml:space="preserve"> o ymgysylltu </w:t>
      </w:r>
      <w:r w:rsidR="00031559">
        <w:rPr>
          <w:lang w:val="cy-GB"/>
        </w:rPr>
        <w:t xml:space="preserve">â </w:t>
      </w:r>
      <w:r w:rsidR="00031559" w:rsidRPr="00F474D0">
        <w:rPr>
          <w:lang w:val="cy-GB"/>
        </w:rPr>
        <w:t>c</w:t>
      </w:r>
      <w:r w:rsidR="00031559">
        <w:rPr>
          <w:lang w:val="cy-GB"/>
        </w:rPr>
        <w:t>h</w:t>
      </w:r>
      <w:r w:rsidR="00031559" w:rsidRPr="00F474D0">
        <w:rPr>
          <w:lang w:val="cy-GB"/>
        </w:rPr>
        <w:t>ymuned</w:t>
      </w:r>
      <w:r w:rsidR="00031559">
        <w:rPr>
          <w:lang w:val="cy-GB"/>
        </w:rPr>
        <w:t xml:space="preserve">au a’u cynnwys </w:t>
      </w:r>
      <w:r w:rsidRPr="00F474D0">
        <w:rPr>
          <w:lang w:val="cy-GB"/>
        </w:rPr>
        <w:t>yn newydd i ni ac r</w:t>
      </w:r>
      <w:r w:rsidR="00F474D0" w:rsidRPr="00F474D0">
        <w:rPr>
          <w:lang w:val="cy-GB"/>
        </w:rPr>
        <w:t>ydym ni’n</w:t>
      </w:r>
      <w:r w:rsidRPr="00F474D0">
        <w:rPr>
          <w:lang w:val="cy-GB"/>
        </w:rPr>
        <w:t xml:space="preserve"> awyddus i sicrhau ein bod yn cyrraedd y cymunedau nad oes gennym unrhyw berthynas â </w:t>
      </w:r>
      <w:r w:rsidR="00031559">
        <w:rPr>
          <w:lang w:val="cy-GB"/>
        </w:rPr>
        <w:t>nhw</w:t>
      </w:r>
      <w:r w:rsidRPr="00F474D0">
        <w:rPr>
          <w:lang w:val="cy-GB"/>
        </w:rPr>
        <w:t xml:space="preserve"> ar hyn o bryd. Nid ydym </w:t>
      </w:r>
      <w:r w:rsidR="00031559">
        <w:rPr>
          <w:lang w:val="cy-GB"/>
        </w:rPr>
        <w:t xml:space="preserve">ni </w:t>
      </w:r>
      <w:r w:rsidRPr="00F474D0">
        <w:rPr>
          <w:lang w:val="cy-GB"/>
        </w:rPr>
        <w:t xml:space="preserve">wedi pennu cyllideb ar gyfer y gwaith oherwydd ein bod yn agored i ystyried amryw o gynigion gwahanol – rhai </w:t>
      </w:r>
      <w:r w:rsidR="000C0EB6" w:rsidRPr="00F474D0">
        <w:rPr>
          <w:lang w:val="cy-GB"/>
        </w:rPr>
        <w:t xml:space="preserve">bach </w:t>
      </w:r>
      <w:r w:rsidRPr="00F474D0">
        <w:rPr>
          <w:lang w:val="cy-GB"/>
        </w:rPr>
        <w:t>a</w:t>
      </w:r>
      <w:r w:rsidR="000C0EB6" w:rsidRPr="000C0EB6">
        <w:rPr>
          <w:lang w:val="cy-GB"/>
        </w:rPr>
        <w:t xml:space="preserve"> </w:t>
      </w:r>
      <w:r w:rsidR="000C0EB6" w:rsidRPr="00F474D0">
        <w:rPr>
          <w:lang w:val="cy-GB"/>
        </w:rPr>
        <w:t>mawr</w:t>
      </w:r>
      <w:r w:rsidRPr="00F474D0">
        <w:rPr>
          <w:lang w:val="cy-GB"/>
        </w:rPr>
        <w:t xml:space="preserve">. </w:t>
      </w:r>
      <w:r w:rsidR="00031559">
        <w:rPr>
          <w:lang w:val="cy-GB"/>
        </w:rPr>
        <w:t xml:space="preserve">Y peth </w:t>
      </w:r>
      <w:r w:rsidRPr="00F474D0">
        <w:rPr>
          <w:lang w:val="cy-GB"/>
        </w:rPr>
        <w:t>pwys</w:t>
      </w:r>
      <w:r w:rsidR="00031559">
        <w:rPr>
          <w:lang w:val="cy-GB"/>
        </w:rPr>
        <w:t xml:space="preserve">ig fydd </w:t>
      </w:r>
      <w:r w:rsidR="007E7AED">
        <w:rPr>
          <w:lang w:val="cy-GB"/>
        </w:rPr>
        <w:t>y</w:t>
      </w:r>
      <w:r w:rsidRPr="00F474D0">
        <w:rPr>
          <w:lang w:val="cy-GB"/>
        </w:rPr>
        <w:t xml:space="preserve"> dull a'r profiad o gyrraedd y cymunedau ac ymgysylltu â </w:t>
      </w:r>
      <w:r w:rsidR="00031559">
        <w:rPr>
          <w:lang w:val="cy-GB"/>
        </w:rPr>
        <w:t>nhw</w:t>
      </w:r>
      <w:r w:rsidRPr="00F474D0">
        <w:rPr>
          <w:lang w:val="cy-GB"/>
        </w:rPr>
        <w:t>.</w:t>
      </w:r>
    </w:p>
    <w:p w14:paraId="2404EDC7" w14:textId="706D98EA" w:rsidR="00EF3145" w:rsidRPr="00F474D0" w:rsidRDefault="00EF3145" w:rsidP="00424883">
      <w:pPr>
        <w:pStyle w:val="ListBullet"/>
        <w:rPr>
          <w:rFonts w:eastAsia="Times New Roman" w:cs="Arial"/>
          <w:lang w:val="cy-GB"/>
        </w:rPr>
      </w:pPr>
      <w:r w:rsidRPr="00F474D0">
        <w:rPr>
          <w:lang w:val="cy-GB"/>
        </w:rPr>
        <w:lastRenderedPageBreak/>
        <w:t xml:space="preserve">Rydym </w:t>
      </w:r>
      <w:r w:rsidR="00031559">
        <w:rPr>
          <w:lang w:val="cy-GB"/>
        </w:rPr>
        <w:t xml:space="preserve">ni </w:t>
      </w:r>
      <w:r w:rsidRPr="00F474D0">
        <w:rPr>
          <w:lang w:val="cy-GB"/>
        </w:rPr>
        <w:t xml:space="preserve">wedi cydnabod yr angen i fod yn hyblyg ynglŷn â'r amserlen oherwydd yr ansicrwydd am </w:t>
      </w:r>
      <w:proofErr w:type="spellStart"/>
      <w:r w:rsidR="00031559">
        <w:rPr>
          <w:lang w:val="cy-GB"/>
        </w:rPr>
        <w:t>goronafeirws</w:t>
      </w:r>
      <w:proofErr w:type="spellEnd"/>
      <w:r w:rsidRPr="00F474D0">
        <w:rPr>
          <w:lang w:val="cy-GB"/>
        </w:rPr>
        <w:t>. R</w:t>
      </w:r>
      <w:r w:rsidR="00F474D0" w:rsidRPr="00F474D0">
        <w:rPr>
          <w:lang w:val="cy-GB"/>
        </w:rPr>
        <w:t>ydym ni’n</w:t>
      </w:r>
      <w:r w:rsidRPr="00F474D0">
        <w:rPr>
          <w:lang w:val="cy-GB"/>
        </w:rPr>
        <w:t xml:space="preserve"> rhagweld cynigion sy'n amlinellu'r amserlen sydd ei hangen i gyflawni'r gwaith ond heb ddyddiadau cychwyn a </w:t>
      </w:r>
      <w:r w:rsidR="00031559">
        <w:rPr>
          <w:lang w:val="cy-GB"/>
        </w:rPr>
        <w:t>gorffen</w:t>
      </w:r>
      <w:r w:rsidRPr="00F474D0">
        <w:rPr>
          <w:lang w:val="cy-GB"/>
        </w:rPr>
        <w:t xml:space="preserve"> penodol.</w:t>
      </w:r>
    </w:p>
    <w:p w14:paraId="6C22C1FC" w14:textId="7C54094F" w:rsidR="00EF3145" w:rsidRPr="00F474D0" w:rsidRDefault="00031559" w:rsidP="00424883">
      <w:pPr>
        <w:pStyle w:val="ListBullet"/>
        <w:rPr>
          <w:rFonts w:eastAsia="Times New Roman" w:cs="Arial"/>
          <w:lang w:val="cy-GB"/>
        </w:rPr>
      </w:pPr>
      <w:r>
        <w:rPr>
          <w:lang w:val="cy-GB"/>
        </w:rPr>
        <w:t>O bosibl</w:t>
      </w:r>
      <w:r w:rsidR="007E7AED">
        <w:rPr>
          <w:lang w:val="cy-GB"/>
        </w:rPr>
        <w:t>,</w:t>
      </w:r>
      <w:r>
        <w:rPr>
          <w:lang w:val="cy-GB"/>
        </w:rPr>
        <w:t xml:space="preserve"> </w:t>
      </w:r>
      <w:r w:rsidR="00EF3145" w:rsidRPr="00F474D0">
        <w:rPr>
          <w:lang w:val="cy-GB"/>
        </w:rPr>
        <w:t xml:space="preserve">ond nid ydym </w:t>
      </w:r>
      <w:r>
        <w:rPr>
          <w:lang w:val="cy-GB"/>
        </w:rPr>
        <w:t xml:space="preserve">ni </w:t>
      </w:r>
      <w:r w:rsidR="00EF3145" w:rsidRPr="00F474D0">
        <w:rPr>
          <w:lang w:val="cy-GB"/>
        </w:rPr>
        <w:t>wedi nodi beth allai'r rhain fod. Byddai'n well gennym weld llawer o'r gwaith yn cael ei wneud wyneb yn wyneb ac mewn lleoliadau grŵp.</w:t>
      </w:r>
    </w:p>
    <w:p w14:paraId="0C78C075" w14:textId="3D47A4EA" w:rsidR="00EF3145" w:rsidRPr="00F474D0" w:rsidRDefault="00EF3145" w:rsidP="00424883">
      <w:pPr>
        <w:pStyle w:val="ListBullet"/>
        <w:rPr>
          <w:rFonts w:eastAsia="Times New Roman" w:cs="Arial"/>
          <w:lang w:val="cy-GB"/>
        </w:rPr>
      </w:pPr>
      <w:r w:rsidRPr="00F474D0">
        <w:rPr>
          <w:lang w:val="cy-GB"/>
        </w:rPr>
        <w:t xml:space="preserve">Roedd yn ddarn mewnol o waith cwmpasu a oedd yn edrych ar </w:t>
      </w:r>
      <w:r w:rsidR="00031559">
        <w:rPr>
          <w:lang w:val="cy-GB"/>
        </w:rPr>
        <w:t>ein</w:t>
      </w:r>
      <w:r w:rsidRPr="00F474D0">
        <w:rPr>
          <w:lang w:val="cy-GB"/>
        </w:rPr>
        <w:t xml:space="preserve"> prosiectau a'</w:t>
      </w:r>
      <w:r w:rsidR="00031559">
        <w:rPr>
          <w:lang w:val="cy-GB"/>
        </w:rPr>
        <w:t>n</w:t>
      </w:r>
      <w:r w:rsidR="00100EC0">
        <w:rPr>
          <w:lang w:val="cy-GB"/>
        </w:rPr>
        <w:t xml:space="preserve"> </w:t>
      </w:r>
      <w:r w:rsidRPr="00F474D0">
        <w:rPr>
          <w:lang w:val="cy-GB"/>
        </w:rPr>
        <w:t>rhaglenni a</w:t>
      </w:r>
      <w:r w:rsidR="00031559">
        <w:rPr>
          <w:lang w:val="cy-GB"/>
        </w:rPr>
        <w:t>c ym</w:t>
      </w:r>
      <w:r w:rsidRPr="00F474D0">
        <w:rPr>
          <w:lang w:val="cy-GB"/>
        </w:rPr>
        <w:t xml:space="preserve">chwilio rywfaint </w:t>
      </w:r>
      <w:r w:rsidR="00031559">
        <w:rPr>
          <w:lang w:val="cy-GB"/>
        </w:rPr>
        <w:t>i</w:t>
      </w:r>
      <w:r w:rsidRPr="00F474D0">
        <w:rPr>
          <w:lang w:val="cy-GB"/>
        </w:rPr>
        <w:t xml:space="preserve">'r gwaith ymgysylltu </w:t>
      </w:r>
      <w:r w:rsidR="00031559">
        <w:rPr>
          <w:lang w:val="cy-GB"/>
        </w:rPr>
        <w:t>c</w:t>
      </w:r>
      <w:r w:rsidRPr="00F474D0">
        <w:rPr>
          <w:lang w:val="cy-GB"/>
        </w:rPr>
        <w:t>ymuned</w:t>
      </w:r>
      <w:r w:rsidR="00031559">
        <w:rPr>
          <w:lang w:val="cy-GB"/>
        </w:rPr>
        <w:t>ol</w:t>
      </w:r>
      <w:r w:rsidRPr="00F474D0">
        <w:rPr>
          <w:lang w:val="cy-GB"/>
        </w:rPr>
        <w:t xml:space="preserve"> gan </w:t>
      </w:r>
      <w:r w:rsidR="00031559">
        <w:rPr>
          <w:lang w:val="cy-GB"/>
        </w:rPr>
        <w:t xml:space="preserve">y </w:t>
      </w:r>
      <w:r w:rsidRPr="00F474D0">
        <w:rPr>
          <w:lang w:val="cy-GB"/>
        </w:rPr>
        <w:t>sefydliadau a ari</w:t>
      </w:r>
      <w:r w:rsidR="00031559">
        <w:rPr>
          <w:lang w:val="cy-GB"/>
        </w:rPr>
        <w:t>annwn</w:t>
      </w:r>
      <w:r w:rsidRPr="00F474D0">
        <w:rPr>
          <w:lang w:val="cy-GB"/>
        </w:rPr>
        <w:t>.</w:t>
      </w:r>
      <w:r w:rsidR="00F474D0" w:rsidRPr="00F474D0">
        <w:rPr>
          <w:lang w:val="cy-GB"/>
        </w:rPr>
        <w:t xml:space="preserve"> </w:t>
      </w:r>
      <w:r w:rsidR="00031559">
        <w:rPr>
          <w:lang w:val="cy-GB"/>
        </w:rPr>
        <w:t xml:space="preserve">Dyma’r </w:t>
      </w:r>
      <w:r w:rsidRPr="00F474D0">
        <w:rPr>
          <w:lang w:val="cy-GB"/>
        </w:rPr>
        <w:t xml:space="preserve">cam nesaf yn y broses o glywed gan gymunedau am eu profiadau a'u dyheadau o ran ymgysylltu diwylliannol. Byddwn </w:t>
      </w:r>
      <w:r w:rsidR="00031559">
        <w:rPr>
          <w:lang w:val="cy-GB"/>
        </w:rPr>
        <w:t>ni’</w:t>
      </w:r>
      <w:r w:rsidRPr="00F474D0">
        <w:rPr>
          <w:lang w:val="cy-GB"/>
        </w:rPr>
        <w:t xml:space="preserve">n trafod gwerth rhannu'r gwaith a wnaethom gyda'r </w:t>
      </w:r>
      <w:r w:rsidR="00031559">
        <w:rPr>
          <w:lang w:val="cy-GB"/>
        </w:rPr>
        <w:t>ymgeisydd</w:t>
      </w:r>
      <w:r w:rsidRPr="00F474D0">
        <w:rPr>
          <w:lang w:val="cy-GB"/>
        </w:rPr>
        <w:t xml:space="preserve"> llwyddiannus.</w:t>
      </w:r>
    </w:p>
    <w:p w14:paraId="0F7C0F2A" w14:textId="5C007E2C" w:rsidR="00EF3145" w:rsidRPr="00F474D0" w:rsidRDefault="00031559" w:rsidP="00424883">
      <w:pPr>
        <w:pStyle w:val="ListBullet"/>
        <w:rPr>
          <w:rFonts w:eastAsia="Times New Roman" w:cs="Arial"/>
          <w:lang w:val="cy-GB"/>
        </w:rPr>
      </w:pPr>
      <w:r>
        <w:rPr>
          <w:lang w:val="cy-GB"/>
        </w:rPr>
        <w:t xml:space="preserve">Nod y </w:t>
      </w:r>
      <w:r w:rsidR="00EF3145" w:rsidRPr="00F474D0">
        <w:rPr>
          <w:lang w:val="cy-GB"/>
        </w:rPr>
        <w:t xml:space="preserve">gwaith cynnwys </w:t>
      </w:r>
      <w:r>
        <w:rPr>
          <w:lang w:val="cy-GB"/>
        </w:rPr>
        <w:t>yw l</w:t>
      </w:r>
      <w:r w:rsidR="00EF3145" w:rsidRPr="00F474D0">
        <w:rPr>
          <w:lang w:val="cy-GB"/>
        </w:rPr>
        <w:t xml:space="preserve">lywio datblygiad gwaith ymgysylltu â'r celfyddydau yn y dyfodol, ond byddwn </w:t>
      </w:r>
      <w:r>
        <w:rPr>
          <w:lang w:val="cy-GB"/>
        </w:rPr>
        <w:t xml:space="preserve">ni </w:t>
      </w:r>
      <w:r w:rsidR="00EF3145" w:rsidRPr="00F474D0">
        <w:rPr>
          <w:lang w:val="cy-GB"/>
        </w:rPr>
        <w:t>am adlewyrchu'r canlyniad yn ôl i'r cymunedau.</w:t>
      </w:r>
    </w:p>
    <w:p w14:paraId="255E7CC0" w14:textId="57DD1EAA" w:rsidR="00EF3145" w:rsidRPr="00F474D0" w:rsidRDefault="00EF3145" w:rsidP="00424883">
      <w:pPr>
        <w:pStyle w:val="ListBullet"/>
        <w:rPr>
          <w:rFonts w:eastAsia="Times New Roman" w:cs="Arial"/>
          <w:lang w:val="cy-GB"/>
        </w:rPr>
      </w:pPr>
      <w:r w:rsidRPr="00F474D0">
        <w:rPr>
          <w:lang w:val="cy-GB"/>
        </w:rPr>
        <w:t xml:space="preserve">Mae'r math </w:t>
      </w:r>
      <w:r w:rsidR="00031559">
        <w:rPr>
          <w:lang w:val="cy-GB"/>
        </w:rPr>
        <w:t>yma</w:t>
      </w:r>
      <w:r w:rsidRPr="00F474D0">
        <w:rPr>
          <w:lang w:val="cy-GB"/>
        </w:rPr>
        <w:t xml:space="preserve"> o ymgysyllt</w:t>
      </w:r>
      <w:r w:rsidR="00031559">
        <w:rPr>
          <w:lang w:val="cy-GB"/>
        </w:rPr>
        <w:t xml:space="preserve">iad </w:t>
      </w:r>
      <w:r w:rsidRPr="00F474D0">
        <w:rPr>
          <w:lang w:val="cy-GB"/>
        </w:rPr>
        <w:t>a chynhwysiant cymunedol yn newydd i ni ac r</w:t>
      </w:r>
      <w:r w:rsidR="00F474D0" w:rsidRPr="00F474D0">
        <w:rPr>
          <w:lang w:val="cy-GB"/>
        </w:rPr>
        <w:t>ydym ni’n</w:t>
      </w:r>
      <w:r w:rsidRPr="00F474D0">
        <w:rPr>
          <w:lang w:val="cy-GB"/>
        </w:rPr>
        <w:t xml:space="preserve"> awyddus i sicrhau ein bod yn cyrraedd y cymunedau hynny nad oes gennym unrhyw berthynas â </w:t>
      </w:r>
      <w:r w:rsidR="00031559">
        <w:rPr>
          <w:lang w:val="cy-GB"/>
        </w:rPr>
        <w:t>nhw</w:t>
      </w:r>
      <w:r w:rsidRPr="00F474D0">
        <w:rPr>
          <w:lang w:val="cy-GB"/>
        </w:rPr>
        <w:t xml:space="preserve"> ar hyn o bryd. Dyna pam r</w:t>
      </w:r>
      <w:r w:rsidR="00F474D0" w:rsidRPr="00F474D0">
        <w:rPr>
          <w:lang w:val="cy-GB"/>
        </w:rPr>
        <w:t>ydym ni’n</w:t>
      </w:r>
      <w:r w:rsidRPr="00F474D0">
        <w:rPr>
          <w:lang w:val="cy-GB"/>
        </w:rPr>
        <w:t xml:space="preserve"> gwahodd amrywiaeth o gynigion. Bydd y ffordd y caiff y gwaith ei wneud yn y pen draw yn cael ei benderfynu gan y cyflwyniadau a </w:t>
      </w:r>
      <w:r w:rsidR="00031559">
        <w:rPr>
          <w:lang w:val="cy-GB"/>
        </w:rPr>
        <w:t>ga</w:t>
      </w:r>
      <w:r w:rsidRPr="00F474D0">
        <w:rPr>
          <w:lang w:val="cy-GB"/>
        </w:rPr>
        <w:t xml:space="preserve">wn, ond mae'n bosibl </w:t>
      </w:r>
      <w:r w:rsidR="00031559">
        <w:rPr>
          <w:lang w:val="cy-GB"/>
        </w:rPr>
        <w:t xml:space="preserve">y bydd </w:t>
      </w:r>
      <w:r w:rsidRPr="00F474D0">
        <w:rPr>
          <w:lang w:val="cy-GB"/>
        </w:rPr>
        <w:t xml:space="preserve">gennym fwy nag un </w:t>
      </w:r>
      <w:proofErr w:type="spellStart"/>
      <w:r w:rsidRPr="00F474D0">
        <w:rPr>
          <w:lang w:val="cy-GB"/>
        </w:rPr>
        <w:t>contract</w:t>
      </w:r>
      <w:r w:rsidR="00031559">
        <w:rPr>
          <w:lang w:val="cy-GB"/>
        </w:rPr>
        <w:t>ai</w:t>
      </w:r>
      <w:proofErr w:type="spellEnd"/>
      <w:r w:rsidRPr="00F474D0">
        <w:rPr>
          <w:lang w:val="cy-GB"/>
        </w:rPr>
        <w:t xml:space="preserve">. Mewn achosion o'r fath, byddem </w:t>
      </w:r>
      <w:r w:rsidR="00031559">
        <w:rPr>
          <w:lang w:val="cy-GB"/>
        </w:rPr>
        <w:t>ni’</w:t>
      </w:r>
      <w:r w:rsidRPr="00F474D0">
        <w:rPr>
          <w:lang w:val="cy-GB"/>
        </w:rPr>
        <w:t xml:space="preserve">n sicrhau nad oes unrhyw ddyblygu </w:t>
      </w:r>
      <w:r w:rsidR="00031559">
        <w:rPr>
          <w:lang w:val="cy-GB"/>
        </w:rPr>
        <w:t xml:space="preserve">gwaith </w:t>
      </w:r>
      <w:r w:rsidRPr="00F474D0">
        <w:rPr>
          <w:lang w:val="cy-GB"/>
        </w:rPr>
        <w:t>ac mae'n bosibl y bydd rhywfaint o gydweithio.</w:t>
      </w:r>
    </w:p>
    <w:p w14:paraId="34E497F5" w14:textId="330E0303" w:rsidR="00EF3145" w:rsidRPr="00F474D0" w:rsidRDefault="00EF3145" w:rsidP="00424883">
      <w:pPr>
        <w:pStyle w:val="ListBullet"/>
        <w:rPr>
          <w:rFonts w:eastAsia="Times New Roman" w:cs="Arial"/>
          <w:lang w:val="cy-GB"/>
        </w:rPr>
      </w:pPr>
      <w:r w:rsidRPr="00F474D0">
        <w:rPr>
          <w:lang w:val="cy-GB"/>
        </w:rPr>
        <w:t xml:space="preserve">Byddwn yn cyhoeddi'r </w:t>
      </w:r>
      <w:r w:rsidR="00031559">
        <w:rPr>
          <w:lang w:val="cy-GB"/>
        </w:rPr>
        <w:t xml:space="preserve">cwestiynau a’r atebion </w:t>
      </w:r>
      <w:r w:rsidRPr="00F474D0">
        <w:rPr>
          <w:lang w:val="cy-GB"/>
        </w:rPr>
        <w:t>ar ein gwefan.</w:t>
      </w:r>
    </w:p>
    <w:p w14:paraId="6DD1BB4C" w14:textId="60B30666" w:rsidR="00EF3145" w:rsidRPr="00BC438E" w:rsidRDefault="00EF3145" w:rsidP="00424883">
      <w:pPr>
        <w:pStyle w:val="Heading4"/>
        <w:rPr>
          <w:rFonts w:eastAsia="Times New Roman" w:cs="Arial"/>
          <w:lang w:val="cy-GB"/>
        </w:rPr>
      </w:pPr>
      <w:r w:rsidRPr="00BC438E">
        <w:rPr>
          <w:lang w:val="cy-GB"/>
        </w:rPr>
        <w:t>R</w:t>
      </w:r>
      <w:r w:rsidR="00F474D0" w:rsidRPr="00BC438E">
        <w:rPr>
          <w:lang w:val="cy-GB"/>
        </w:rPr>
        <w:t>ydym ni’n</w:t>
      </w:r>
      <w:r w:rsidRPr="00BC438E">
        <w:rPr>
          <w:lang w:val="cy-GB"/>
        </w:rPr>
        <w:t xml:space="preserve"> </w:t>
      </w:r>
      <w:r w:rsidR="00031559" w:rsidRPr="00BC438E">
        <w:rPr>
          <w:lang w:val="cy-GB"/>
        </w:rPr>
        <w:t>llunio</w:t>
      </w:r>
      <w:r w:rsidRPr="00BC438E">
        <w:rPr>
          <w:lang w:val="cy-GB"/>
        </w:rPr>
        <w:t xml:space="preserve"> ymateb i'r cyfle</w:t>
      </w:r>
      <w:r w:rsidR="00031559" w:rsidRPr="00BC438E">
        <w:rPr>
          <w:lang w:val="cy-GB"/>
        </w:rPr>
        <w:t xml:space="preserve"> yma </w:t>
      </w:r>
      <w:r w:rsidRPr="00BC438E">
        <w:rPr>
          <w:lang w:val="cy-GB"/>
        </w:rPr>
        <w:t xml:space="preserve">ac </w:t>
      </w:r>
      <w:r w:rsidR="00031559" w:rsidRPr="00BC438E">
        <w:rPr>
          <w:lang w:val="cy-GB"/>
        </w:rPr>
        <w:t>mae gennym ychydig o gwestiynau:</w:t>
      </w:r>
    </w:p>
    <w:p w14:paraId="0F254BD5" w14:textId="566DB196" w:rsidR="00CE758D" w:rsidRPr="00BC438E" w:rsidRDefault="00EF3145" w:rsidP="00424883">
      <w:pPr>
        <w:pStyle w:val="Heading4"/>
        <w:rPr>
          <w:rFonts w:eastAsia="Times New Roman" w:cs="Arial"/>
          <w:lang w:val="cy-GB"/>
        </w:rPr>
      </w:pPr>
      <w:r w:rsidRPr="00BC438E">
        <w:rPr>
          <w:lang w:val="cy-GB"/>
        </w:rPr>
        <w:t xml:space="preserve">Yn adran 3 o'r fanyleb – y brîff </w:t>
      </w:r>
      <w:r w:rsidR="00031559" w:rsidRPr="00BC438E">
        <w:rPr>
          <w:lang w:val="cy-GB"/>
        </w:rPr>
        <w:t>-</w:t>
      </w:r>
      <w:r w:rsidRPr="00BC438E">
        <w:rPr>
          <w:lang w:val="cy-GB"/>
        </w:rPr>
        <w:t xml:space="preserve"> </w:t>
      </w:r>
      <w:r w:rsidR="00F474D0" w:rsidRPr="00BC438E">
        <w:rPr>
          <w:lang w:val="cy-GB"/>
        </w:rPr>
        <w:t>rydych chi’n</w:t>
      </w:r>
      <w:r w:rsidRPr="00BC438E">
        <w:rPr>
          <w:lang w:val="cy-GB"/>
        </w:rPr>
        <w:t xml:space="preserve"> nodi bod </w:t>
      </w:r>
      <w:r w:rsidR="00F474D0" w:rsidRPr="00BC438E">
        <w:rPr>
          <w:lang w:val="cy-GB"/>
        </w:rPr>
        <w:t>Cyngor Celfyddydau Cymru</w:t>
      </w:r>
      <w:r w:rsidRPr="00BC438E">
        <w:rPr>
          <w:lang w:val="cy-GB"/>
        </w:rPr>
        <w:t xml:space="preserve"> wedi comisiynu darn o waith </w:t>
      </w:r>
      <w:r w:rsidR="00031559" w:rsidRPr="00BC438E">
        <w:rPr>
          <w:lang w:val="cy-GB"/>
        </w:rPr>
        <w:t>b</w:t>
      </w:r>
      <w:r w:rsidRPr="00BC438E">
        <w:rPr>
          <w:lang w:val="cy-GB"/>
        </w:rPr>
        <w:t xml:space="preserve">laenorol sy'n edrych ar waith cymunedol a gwaith ymgysylltu ledled Cymru – a </w:t>
      </w:r>
      <w:r w:rsidR="00031559" w:rsidRPr="00BC438E">
        <w:rPr>
          <w:lang w:val="cy-GB"/>
        </w:rPr>
        <w:t xml:space="preserve">fydd </w:t>
      </w:r>
      <w:r w:rsidR="000C7D96" w:rsidRPr="00BC438E">
        <w:rPr>
          <w:lang w:val="cy-GB"/>
        </w:rPr>
        <w:t xml:space="preserve">y gwaith </w:t>
      </w:r>
      <w:r w:rsidR="00031559" w:rsidRPr="00BC438E">
        <w:rPr>
          <w:lang w:val="cy-GB"/>
        </w:rPr>
        <w:t xml:space="preserve">ar </w:t>
      </w:r>
      <w:r w:rsidRPr="00BC438E">
        <w:rPr>
          <w:lang w:val="cy-GB"/>
        </w:rPr>
        <w:t>gael?</w:t>
      </w:r>
    </w:p>
    <w:p w14:paraId="6A1ADFF0" w14:textId="76982EB7" w:rsidR="00EF3145" w:rsidRPr="00BC438E" w:rsidRDefault="00EF3145" w:rsidP="00424883">
      <w:pPr>
        <w:pStyle w:val="Heading4"/>
        <w:rPr>
          <w:rFonts w:eastAsia="Times New Roman" w:cs="Arial"/>
          <w:lang w:val="cy-GB"/>
        </w:rPr>
      </w:pPr>
      <w:r w:rsidRPr="00BC438E">
        <w:rPr>
          <w:lang w:val="cy-GB"/>
        </w:rPr>
        <w:t>Gwerth am arian</w:t>
      </w:r>
      <w:r w:rsidR="00031559" w:rsidRPr="00BC438E">
        <w:rPr>
          <w:lang w:val="cy-GB"/>
        </w:rPr>
        <w:t xml:space="preserve"> – dwi’n </w:t>
      </w:r>
      <w:r w:rsidRPr="00BC438E">
        <w:rPr>
          <w:lang w:val="cy-GB"/>
        </w:rPr>
        <w:t>nodi na fydd cyllideb yn cael ei rhoi ar gyfer y gwaith -</w:t>
      </w:r>
      <w:r w:rsidR="00CE758D" w:rsidRPr="00BC438E">
        <w:rPr>
          <w:lang w:val="cy-GB"/>
        </w:rPr>
        <w:t xml:space="preserve"> </w:t>
      </w:r>
      <w:r w:rsidRPr="00BC438E">
        <w:rPr>
          <w:lang w:val="cy-GB"/>
        </w:rPr>
        <w:t xml:space="preserve">ac nid oes unrhyw </w:t>
      </w:r>
      <w:r w:rsidR="00CE758D" w:rsidRPr="00BC438E">
        <w:rPr>
          <w:lang w:val="cy-GB"/>
        </w:rPr>
        <w:t xml:space="preserve">amcan </w:t>
      </w:r>
      <w:r w:rsidR="000C7D96" w:rsidRPr="00BC438E">
        <w:rPr>
          <w:lang w:val="cy-GB"/>
        </w:rPr>
        <w:t>ynghylch</w:t>
      </w:r>
      <w:r w:rsidR="00CE758D" w:rsidRPr="00BC438E">
        <w:rPr>
          <w:lang w:val="cy-GB"/>
        </w:rPr>
        <w:t xml:space="preserve"> </w:t>
      </w:r>
      <w:r w:rsidR="000C7D96" w:rsidRPr="00BC438E">
        <w:rPr>
          <w:lang w:val="cy-GB"/>
        </w:rPr>
        <w:t>sawl c</w:t>
      </w:r>
      <w:r w:rsidRPr="00BC438E">
        <w:rPr>
          <w:lang w:val="cy-GB"/>
        </w:rPr>
        <w:t>ysylltiad sydd e</w:t>
      </w:r>
      <w:r w:rsidR="00CE758D" w:rsidRPr="00BC438E">
        <w:rPr>
          <w:lang w:val="cy-GB"/>
        </w:rPr>
        <w:t xml:space="preserve">i </w:t>
      </w:r>
      <w:r w:rsidRPr="00BC438E">
        <w:rPr>
          <w:lang w:val="cy-GB"/>
        </w:rPr>
        <w:t xml:space="preserve">angen. </w:t>
      </w:r>
      <w:r w:rsidR="000C7D96" w:rsidRPr="00BC438E">
        <w:rPr>
          <w:lang w:val="cy-GB"/>
        </w:rPr>
        <w:t>B</w:t>
      </w:r>
      <w:r w:rsidR="00CE758D" w:rsidRPr="00BC438E">
        <w:rPr>
          <w:lang w:val="cy-GB"/>
        </w:rPr>
        <w:t xml:space="preserve">eth yw </w:t>
      </w:r>
      <w:r w:rsidRPr="00BC438E">
        <w:rPr>
          <w:lang w:val="cy-GB"/>
        </w:rPr>
        <w:t xml:space="preserve">eich methodoleg </w:t>
      </w:r>
      <w:r w:rsidR="00CE758D" w:rsidRPr="00BC438E">
        <w:rPr>
          <w:lang w:val="cy-GB"/>
        </w:rPr>
        <w:t>i</w:t>
      </w:r>
      <w:r w:rsidRPr="00BC438E">
        <w:rPr>
          <w:lang w:val="cy-GB"/>
        </w:rPr>
        <w:t xml:space="preserve"> asesu gwerth am arian i sicrhau ein bod yn cyflwyno ein cyllideb mewn ffordd sy'n caniatáu dehongliadau gwahanol o </w:t>
      </w:r>
      <w:r w:rsidR="000C7D96" w:rsidRPr="00BC438E">
        <w:rPr>
          <w:lang w:val="cy-GB"/>
        </w:rPr>
        <w:t>ran g</w:t>
      </w:r>
      <w:r w:rsidRPr="00BC438E">
        <w:rPr>
          <w:lang w:val="cy-GB"/>
        </w:rPr>
        <w:t xml:space="preserve">raddfa'r prosiect – a beth yw'r </w:t>
      </w:r>
      <w:proofErr w:type="spellStart"/>
      <w:r w:rsidRPr="00BC438E">
        <w:rPr>
          <w:lang w:val="cy-GB"/>
        </w:rPr>
        <w:t>pwysoliad</w:t>
      </w:r>
      <w:proofErr w:type="spellEnd"/>
      <w:r w:rsidRPr="00BC438E">
        <w:rPr>
          <w:lang w:val="cy-GB"/>
        </w:rPr>
        <w:t xml:space="preserve"> sgorio ar gost a </w:t>
      </w:r>
      <w:r w:rsidR="00CE758D" w:rsidRPr="00BC438E">
        <w:rPr>
          <w:lang w:val="cy-GB"/>
        </w:rPr>
        <w:t>phethau eraill sy’n amrywio</w:t>
      </w:r>
      <w:r w:rsidRPr="00BC438E">
        <w:rPr>
          <w:lang w:val="cy-GB"/>
        </w:rPr>
        <w:t>?</w:t>
      </w:r>
    </w:p>
    <w:p w14:paraId="46BF636A" w14:textId="1434F915" w:rsidR="00CE758D" w:rsidRPr="00CE758D" w:rsidRDefault="00CE758D" w:rsidP="007C0A21">
      <w:pPr>
        <w:pStyle w:val="ListBullet3"/>
        <w:rPr>
          <w:rFonts w:eastAsia="Times New Roman" w:cs="Arial"/>
          <w:lang w:val="cy-GB"/>
        </w:rPr>
      </w:pPr>
      <w:r w:rsidRPr="00F474D0">
        <w:rPr>
          <w:lang w:val="cy-GB"/>
        </w:rPr>
        <w:t xml:space="preserve">Roedd yn ddarn mewnol o waith cwmpasu a oedd yn edrych ar </w:t>
      </w:r>
      <w:r>
        <w:rPr>
          <w:lang w:val="cy-GB"/>
        </w:rPr>
        <w:t>ein</w:t>
      </w:r>
      <w:r w:rsidRPr="00F474D0">
        <w:rPr>
          <w:lang w:val="cy-GB"/>
        </w:rPr>
        <w:t xml:space="preserve"> prosiectau a'</w:t>
      </w:r>
      <w:r>
        <w:rPr>
          <w:lang w:val="cy-GB"/>
        </w:rPr>
        <w:t>n</w:t>
      </w:r>
      <w:r w:rsidR="00100EC0">
        <w:rPr>
          <w:lang w:val="cy-GB"/>
        </w:rPr>
        <w:t xml:space="preserve"> </w:t>
      </w:r>
      <w:r w:rsidRPr="00F474D0">
        <w:rPr>
          <w:lang w:val="cy-GB"/>
        </w:rPr>
        <w:t>rhaglenni a</w:t>
      </w:r>
      <w:r>
        <w:rPr>
          <w:lang w:val="cy-GB"/>
        </w:rPr>
        <w:t>c ym</w:t>
      </w:r>
      <w:r w:rsidRPr="00F474D0">
        <w:rPr>
          <w:lang w:val="cy-GB"/>
        </w:rPr>
        <w:t xml:space="preserve">chwilio rywfaint </w:t>
      </w:r>
      <w:r>
        <w:rPr>
          <w:lang w:val="cy-GB"/>
        </w:rPr>
        <w:t>i</w:t>
      </w:r>
      <w:r w:rsidRPr="00F474D0">
        <w:rPr>
          <w:lang w:val="cy-GB"/>
        </w:rPr>
        <w:t xml:space="preserve">'r gwaith ymgysylltu </w:t>
      </w:r>
      <w:r>
        <w:rPr>
          <w:lang w:val="cy-GB"/>
        </w:rPr>
        <w:t>c</w:t>
      </w:r>
      <w:r w:rsidRPr="00F474D0">
        <w:rPr>
          <w:lang w:val="cy-GB"/>
        </w:rPr>
        <w:t>ymuned</w:t>
      </w:r>
      <w:r>
        <w:rPr>
          <w:lang w:val="cy-GB"/>
        </w:rPr>
        <w:t>ol</w:t>
      </w:r>
      <w:r w:rsidRPr="00F474D0">
        <w:rPr>
          <w:lang w:val="cy-GB"/>
        </w:rPr>
        <w:t xml:space="preserve"> gan </w:t>
      </w:r>
      <w:r>
        <w:rPr>
          <w:lang w:val="cy-GB"/>
        </w:rPr>
        <w:t xml:space="preserve">y </w:t>
      </w:r>
      <w:r w:rsidRPr="00F474D0">
        <w:rPr>
          <w:lang w:val="cy-GB"/>
        </w:rPr>
        <w:t>sefydliadau a ari</w:t>
      </w:r>
      <w:r>
        <w:rPr>
          <w:lang w:val="cy-GB"/>
        </w:rPr>
        <w:t>annwn</w:t>
      </w:r>
      <w:r w:rsidRPr="00F474D0">
        <w:rPr>
          <w:lang w:val="cy-GB"/>
        </w:rPr>
        <w:t xml:space="preserve">. </w:t>
      </w:r>
      <w:r>
        <w:rPr>
          <w:lang w:val="cy-GB"/>
        </w:rPr>
        <w:t xml:space="preserve">Dyma’r </w:t>
      </w:r>
      <w:r w:rsidRPr="00F474D0">
        <w:rPr>
          <w:lang w:val="cy-GB"/>
        </w:rPr>
        <w:t xml:space="preserve">cam nesaf yn y broses o glywed gan gymunedau am eu profiadau a'u dyheadau o ran ymgysylltu diwylliannol. Byddwn </w:t>
      </w:r>
      <w:r>
        <w:rPr>
          <w:lang w:val="cy-GB"/>
        </w:rPr>
        <w:t>ni’</w:t>
      </w:r>
      <w:r w:rsidRPr="00F474D0">
        <w:rPr>
          <w:lang w:val="cy-GB"/>
        </w:rPr>
        <w:t xml:space="preserve">n trafod gwerth rhannu'r gwaith a wnaethom gyda'r </w:t>
      </w:r>
      <w:r>
        <w:rPr>
          <w:lang w:val="cy-GB"/>
        </w:rPr>
        <w:t>ymgeisydd</w:t>
      </w:r>
      <w:r w:rsidRPr="00F474D0">
        <w:rPr>
          <w:lang w:val="cy-GB"/>
        </w:rPr>
        <w:t xml:space="preserve"> llwyddiannus</w:t>
      </w:r>
      <w:r w:rsidR="00EF3145" w:rsidRPr="00CE758D">
        <w:rPr>
          <w:lang w:val="cy-GB"/>
        </w:rPr>
        <w:t>.</w:t>
      </w:r>
    </w:p>
    <w:p w14:paraId="40AFD159" w14:textId="3F1A4A4F" w:rsidR="00EF3145" w:rsidRPr="00CE758D" w:rsidRDefault="00CE758D" w:rsidP="007C0A21">
      <w:pPr>
        <w:pStyle w:val="ListBullet3"/>
        <w:rPr>
          <w:rFonts w:eastAsia="Times New Roman" w:cs="Arial"/>
          <w:lang w:val="cy-GB"/>
        </w:rPr>
      </w:pPr>
      <w:r w:rsidRPr="00F474D0">
        <w:rPr>
          <w:lang w:val="cy-GB"/>
        </w:rPr>
        <w:lastRenderedPageBreak/>
        <w:t xml:space="preserve">Rydym ni’n agored iawn am y nifer a'r math o gynigion y byddwn </w:t>
      </w:r>
      <w:r>
        <w:rPr>
          <w:lang w:val="cy-GB"/>
        </w:rPr>
        <w:t>ni’</w:t>
      </w:r>
      <w:r w:rsidRPr="00F474D0">
        <w:rPr>
          <w:lang w:val="cy-GB"/>
        </w:rPr>
        <w:t xml:space="preserve">n eu hystyried i gyflawni'r gwaith. Mae'r math </w:t>
      </w:r>
      <w:r>
        <w:rPr>
          <w:lang w:val="cy-GB"/>
        </w:rPr>
        <w:t>yma</w:t>
      </w:r>
      <w:r w:rsidRPr="00F474D0">
        <w:rPr>
          <w:lang w:val="cy-GB"/>
        </w:rPr>
        <w:t xml:space="preserve"> o ymgysylltu </w:t>
      </w:r>
      <w:r>
        <w:rPr>
          <w:lang w:val="cy-GB"/>
        </w:rPr>
        <w:t xml:space="preserve">â </w:t>
      </w:r>
      <w:r w:rsidRPr="00F474D0">
        <w:rPr>
          <w:lang w:val="cy-GB"/>
        </w:rPr>
        <w:t>c</w:t>
      </w:r>
      <w:r>
        <w:rPr>
          <w:lang w:val="cy-GB"/>
        </w:rPr>
        <w:t>h</w:t>
      </w:r>
      <w:r w:rsidRPr="00F474D0">
        <w:rPr>
          <w:lang w:val="cy-GB"/>
        </w:rPr>
        <w:t>ymuned</w:t>
      </w:r>
      <w:r>
        <w:rPr>
          <w:lang w:val="cy-GB"/>
        </w:rPr>
        <w:t xml:space="preserve">au a’u cynnwys </w:t>
      </w:r>
      <w:r w:rsidRPr="00F474D0">
        <w:rPr>
          <w:lang w:val="cy-GB"/>
        </w:rPr>
        <w:t xml:space="preserve">yn newydd i ni ac rydym ni’n awyddus i sicrhau ein bod yn cyrraedd y cymunedau nad oes gennym unrhyw berthynas â </w:t>
      </w:r>
      <w:r>
        <w:rPr>
          <w:lang w:val="cy-GB"/>
        </w:rPr>
        <w:t>nhw</w:t>
      </w:r>
      <w:r w:rsidRPr="00F474D0">
        <w:rPr>
          <w:lang w:val="cy-GB"/>
        </w:rPr>
        <w:t xml:space="preserve"> ar hyn o bryd. Nid ydym </w:t>
      </w:r>
      <w:r>
        <w:rPr>
          <w:lang w:val="cy-GB"/>
        </w:rPr>
        <w:t xml:space="preserve">ni </w:t>
      </w:r>
      <w:r w:rsidRPr="00F474D0">
        <w:rPr>
          <w:lang w:val="cy-GB"/>
        </w:rPr>
        <w:t xml:space="preserve">wedi pennu cyllideb ar gyfer y gwaith oherwydd ein bod yn agored i ystyried amryw o gynigion gwahanol – rhai mawr a bach. </w:t>
      </w:r>
      <w:r>
        <w:rPr>
          <w:lang w:val="cy-GB"/>
        </w:rPr>
        <w:t xml:space="preserve">Y peth </w:t>
      </w:r>
      <w:r w:rsidRPr="00F474D0">
        <w:rPr>
          <w:lang w:val="cy-GB"/>
        </w:rPr>
        <w:t>pwys</w:t>
      </w:r>
      <w:r>
        <w:rPr>
          <w:lang w:val="cy-GB"/>
        </w:rPr>
        <w:t xml:space="preserve">ig fydd </w:t>
      </w:r>
      <w:r w:rsidR="000C7D96">
        <w:rPr>
          <w:lang w:val="cy-GB"/>
        </w:rPr>
        <w:t>y</w:t>
      </w:r>
      <w:r w:rsidRPr="00F474D0">
        <w:rPr>
          <w:lang w:val="cy-GB"/>
        </w:rPr>
        <w:t xml:space="preserve"> dull a'r profiad o gyrraedd y cymunedau ac ymgysylltu â </w:t>
      </w:r>
      <w:r>
        <w:rPr>
          <w:lang w:val="cy-GB"/>
        </w:rPr>
        <w:t>nhw</w:t>
      </w:r>
      <w:r w:rsidR="00EF3145" w:rsidRPr="00CE758D">
        <w:rPr>
          <w:lang w:val="cy-GB"/>
        </w:rPr>
        <w:t>.</w:t>
      </w:r>
    </w:p>
    <w:p w14:paraId="52D416C0" w14:textId="181830E8" w:rsidR="00EF3145" w:rsidRPr="0095008D" w:rsidRDefault="00CE758D" w:rsidP="009C167B">
      <w:pPr>
        <w:pStyle w:val="Heading4"/>
        <w:rPr>
          <w:rFonts w:eastAsia="Times New Roman" w:cs="Arial"/>
          <w:lang w:val="cy-GB"/>
        </w:rPr>
      </w:pPr>
      <w:r w:rsidRPr="0095008D">
        <w:rPr>
          <w:lang w:val="cy-GB"/>
        </w:rPr>
        <w:t>A</w:t>
      </w:r>
      <w:r w:rsidR="00EF3145" w:rsidRPr="0095008D">
        <w:rPr>
          <w:lang w:val="cy-GB"/>
        </w:rPr>
        <w:t xml:space="preserve"> yw'r gwahoddiad i dendro</w:t>
      </w:r>
      <w:r w:rsidRPr="0095008D">
        <w:rPr>
          <w:lang w:val="cy-GB"/>
        </w:rPr>
        <w:t xml:space="preserve"> </w:t>
      </w:r>
      <w:r w:rsidR="00EF3145" w:rsidRPr="0095008D">
        <w:rPr>
          <w:lang w:val="cy-GB"/>
        </w:rPr>
        <w:t>yn agored</w:t>
      </w:r>
      <w:r w:rsidRPr="0095008D">
        <w:rPr>
          <w:lang w:val="cy-GB"/>
        </w:rPr>
        <w:t xml:space="preserve"> o hyd ac y</w:t>
      </w:r>
      <w:r w:rsidR="00EF3145" w:rsidRPr="0095008D">
        <w:rPr>
          <w:lang w:val="cy-GB"/>
        </w:rPr>
        <w:t xml:space="preserve">n mynd yn ei flaen neu a </w:t>
      </w:r>
      <w:r w:rsidRPr="0095008D">
        <w:rPr>
          <w:lang w:val="cy-GB"/>
        </w:rPr>
        <w:t>aeth yr arian at y g</w:t>
      </w:r>
      <w:r w:rsidR="00EF3145" w:rsidRPr="0095008D">
        <w:rPr>
          <w:lang w:val="cy-GB"/>
        </w:rPr>
        <w:t xml:space="preserve">ronfa </w:t>
      </w:r>
      <w:proofErr w:type="spellStart"/>
      <w:r w:rsidRPr="0095008D">
        <w:rPr>
          <w:lang w:val="cy-GB"/>
        </w:rPr>
        <w:t>g</w:t>
      </w:r>
      <w:r w:rsidR="00F474D0" w:rsidRPr="0095008D">
        <w:rPr>
          <w:lang w:val="cy-GB"/>
        </w:rPr>
        <w:t>oronafeirws</w:t>
      </w:r>
      <w:proofErr w:type="spellEnd"/>
      <w:r w:rsidR="00EF3145" w:rsidRPr="0095008D">
        <w:rPr>
          <w:lang w:val="cy-GB"/>
        </w:rPr>
        <w:t>?</w:t>
      </w:r>
      <w:bookmarkStart w:id="1" w:name="_Hlk37834120"/>
      <w:bookmarkEnd w:id="1"/>
    </w:p>
    <w:p w14:paraId="23027EA1" w14:textId="1235498F" w:rsidR="00EF3145" w:rsidRPr="00F474D0" w:rsidRDefault="00CE758D" w:rsidP="009C167B">
      <w:pPr>
        <w:pStyle w:val="BodyText"/>
        <w:rPr>
          <w:rFonts w:eastAsia="Times New Roman" w:cs="Arial"/>
          <w:lang w:val="cy-GB"/>
        </w:rPr>
      </w:pPr>
      <w:r>
        <w:rPr>
          <w:lang w:val="cy-GB"/>
        </w:rPr>
        <w:t>Mae o hyd</w:t>
      </w:r>
      <w:r w:rsidR="00C65B72" w:rsidRPr="00F474D0">
        <w:rPr>
          <w:lang w:val="cy-GB"/>
        </w:rPr>
        <w:t xml:space="preserve"> ar agor a'r dyddiad cau yw </w:t>
      </w:r>
      <w:r w:rsidR="00EF3145" w:rsidRPr="00F474D0">
        <w:rPr>
          <w:b/>
          <w:bCs/>
          <w:lang w:val="cy-GB"/>
        </w:rPr>
        <w:t xml:space="preserve">5pm 24 </w:t>
      </w:r>
      <w:r>
        <w:rPr>
          <w:b/>
          <w:bCs/>
          <w:lang w:val="cy-GB"/>
        </w:rPr>
        <w:t>E</w:t>
      </w:r>
      <w:r w:rsidR="00EF3145" w:rsidRPr="00F474D0">
        <w:rPr>
          <w:b/>
          <w:bCs/>
          <w:lang w:val="cy-GB"/>
        </w:rPr>
        <w:t>brill 2020</w:t>
      </w:r>
      <w:r w:rsidR="00EF3145" w:rsidRPr="00F474D0">
        <w:rPr>
          <w:lang w:val="cy-GB"/>
        </w:rPr>
        <w:t>.</w:t>
      </w:r>
    </w:p>
    <w:p w14:paraId="5EA5A1DF" w14:textId="21539AE3" w:rsidR="00781E8F" w:rsidRPr="00F474D0" w:rsidRDefault="00F474D0" w:rsidP="009C167B">
      <w:pPr>
        <w:pStyle w:val="BodyText"/>
        <w:rPr>
          <w:rFonts w:eastAsia="Times New Roman" w:cs="Arial"/>
          <w:lang w:val="cy-GB"/>
        </w:rPr>
      </w:pPr>
      <w:r w:rsidRPr="00F474D0">
        <w:rPr>
          <w:lang w:val="cy-GB"/>
        </w:rPr>
        <w:t>Ond</w:t>
      </w:r>
      <w:r w:rsidR="00781E8F" w:rsidRPr="00F474D0">
        <w:rPr>
          <w:lang w:val="cy-GB"/>
        </w:rPr>
        <w:t xml:space="preserve"> rydym </w:t>
      </w:r>
      <w:r w:rsidR="00CE758D">
        <w:rPr>
          <w:lang w:val="cy-GB"/>
        </w:rPr>
        <w:t xml:space="preserve">ni </w:t>
      </w:r>
      <w:r w:rsidR="00781E8F" w:rsidRPr="00F474D0">
        <w:rPr>
          <w:lang w:val="cy-GB"/>
        </w:rPr>
        <w:t xml:space="preserve">wrth gwrs yn deall cymhlethdodau cynllunio </w:t>
      </w:r>
      <w:r w:rsidR="00CE758D">
        <w:rPr>
          <w:lang w:val="cy-GB"/>
        </w:rPr>
        <w:t>i’r dyfodol</w:t>
      </w:r>
      <w:r w:rsidR="00781E8F" w:rsidRPr="00F474D0">
        <w:rPr>
          <w:lang w:val="cy-GB"/>
        </w:rPr>
        <w:t xml:space="preserve"> ar hyn o bryd, felly r</w:t>
      </w:r>
      <w:r w:rsidRPr="00F474D0">
        <w:rPr>
          <w:lang w:val="cy-GB"/>
        </w:rPr>
        <w:t>ydym ni’n</w:t>
      </w:r>
      <w:r w:rsidR="00781E8F" w:rsidRPr="00F474D0">
        <w:rPr>
          <w:lang w:val="cy-GB"/>
        </w:rPr>
        <w:t xml:space="preserve"> awyddus i fod yn hyblyg o ran amserlen ar gyfer cyflenwi ac ati.</w:t>
      </w:r>
    </w:p>
    <w:p w14:paraId="5B450B27" w14:textId="282798CB" w:rsidR="007C708E" w:rsidRPr="00B10CC6" w:rsidRDefault="007C708E" w:rsidP="00A942F3">
      <w:pPr>
        <w:pStyle w:val="Heading4"/>
        <w:rPr>
          <w:rFonts w:eastAsia="Times New Roman" w:cs="Arial"/>
          <w:lang w:val="cy-GB"/>
        </w:rPr>
      </w:pPr>
      <w:r w:rsidRPr="00B10CC6">
        <w:rPr>
          <w:lang w:val="cy-GB"/>
        </w:rPr>
        <w:t>Mae gennym ddiddordeb mewn cyflwyno tendr ar gyfer y prosiect gan ei fod yn gweddu'n helaeth i'n hymarfer a'n hathroniaeth artistig</w:t>
      </w:r>
      <w:r w:rsidR="00CE758D" w:rsidRPr="00B10CC6">
        <w:rPr>
          <w:lang w:val="cy-GB"/>
        </w:rPr>
        <w:t>. O</w:t>
      </w:r>
      <w:r w:rsidRPr="00B10CC6">
        <w:rPr>
          <w:lang w:val="cy-GB"/>
        </w:rPr>
        <w:t xml:space="preserve">nd rydym </w:t>
      </w:r>
      <w:r w:rsidR="00CE758D" w:rsidRPr="00B10CC6">
        <w:rPr>
          <w:lang w:val="cy-GB"/>
        </w:rPr>
        <w:t xml:space="preserve">ni </w:t>
      </w:r>
      <w:r w:rsidRPr="00B10CC6">
        <w:rPr>
          <w:lang w:val="cy-GB"/>
        </w:rPr>
        <w:t xml:space="preserve">hefyd yn ymwybodol nad yw sefydliadau a grwpiau cymunedol yn gallu cymryd rhan mewn sgyrsiau creadigol ar hyn o bryd. (Mae nifer o'n prosiectau presennol </w:t>
      </w:r>
      <w:r w:rsidR="00CE758D" w:rsidRPr="00B10CC6">
        <w:rPr>
          <w:lang w:val="cy-GB"/>
        </w:rPr>
        <w:t xml:space="preserve">wedi’u gohirio </w:t>
      </w:r>
      <w:r w:rsidRPr="00B10CC6">
        <w:rPr>
          <w:lang w:val="cy-GB"/>
        </w:rPr>
        <w:t>ar hyn o bryd).</w:t>
      </w:r>
      <w:r w:rsidR="00F474D0" w:rsidRPr="00B10CC6">
        <w:rPr>
          <w:lang w:val="cy-GB"/>
        </w:rPr>
        <w:t xml:space="preserve"> </w:t>
      </w:r>
      <w:r w:rsidRPr="00B10CC6">
        <w:rPr>
          <w:lang w:val="cy-GB"/>
        </w:rPr>
        <w:t xml:space="preserve">O ran y cynnig, sut </w:t>
      </w:r>
      <w:r w:rsidR="00CE758D" w:rsidRPr="00B10CC6">
        <w:rPr>
          <w:lang w:val="cy-GB"/>
        </w:rPr>
        <w:t xml:space="preserve">dylwn ni adlewyrchu yn yr amserlen y </w:t>
      </w:r>
      <w:r w:rsidRPr="00B10CC6">
        <w:rPr>
          <w:lang w:val="cy-GB"/>
        </w:rPr>
        <w:t>ffaith nad oes yr un ohonom yn gwybod pryd y bydd y cyfyngiadau'n cael eu codi?</w:t>
      </w:r>
    </w:p>
    <w:p w14:paraId="48D13DF8" w14:textId="2E97673B" w:rsidR="0083519F" w:rsidRPr="00F474D0" w:rsidRDefault="0083519F" w:rsidP="00513E97">
      <w:pPr>
        <w:pStyle w:val="BodyText"/>
        <w:rPr>
          <w:rFonts w:eastAsia="Times New Roman" w:cs="Arial"/>
          <w:lang w:val="cy-GB"/>
        </w:rPr>
      </w:pPr>
      <w:r w:rsidRPr="00F474D0">
        <w:rPr>
          <w:lang w:val="cy-GB"/>
        </w:rPr>
        <w:t xml:space="preserve">Rydym wedi cydnabod yr angen i fod yn hyblyg ynglŷn â'r amserlen oherwydd yr ansicrwydd am </w:t>
      </w:r>
      <w:proofErr w:type="spellStart"/>
      <w:r w:rsidR="00031559">
        <w:rPr>
          <w:lang w:val="cy-GB"/>
        </w:rPr>
        <w:t>goronafeirws</w:t>
      </w:r>
      <w:proofErr w:type="spellEnd"/>
      <w:r w:rsidRPr="00F474D0">
        <w:rPr>
          <w:lang w:val="cy-GB"/>
        </w:rPr>
        <w:t>. R</w:t>
      </w:r>
      <w:r w:rsidR="00F474D0" w:rsidRPr="00F474D0">
        <w:rPr>
          <w:lang w:val="cy-GB"/>
        </w:rPr>
        <w:t>ydym ni’n</w:t>
      </w:r>
      <w:r w:rsidRPr="00F474D0">
        <w:rPr>
          <w:lang w:val="cy-GB"/>
        </w:rPr>
        <w:t xml:space="preserve"> rhagweld cynigion sy'n amlinellu'r amserlen sydd ei hangen i gyflawni'r gwaith ond heb ddyddiadau cychwyn a </w:t>
      </w:r>
      <w:r w:rsidR="00581AC9">
        <w:rPr>
          <w:lang w:val="cy-GB"/>
        </w:rPr>
        <w:t>gorffen</w:t>
      </w:r>
      <w:r w:rsidRPr="00F474D0">
        <w:rPr>
          <w:lang w:val="cy-GB"/>
        </w:rPr>
        <w:t xml:space="preserve"> penodol.</w:t>
      </w:r>
    </w:p>
    <w:p w14:paraId="1421D4A5" w14:textId="77777777" w:rsidR="00EC6CF9" w:rsidRPr="00EC6CF9" w:rsidRDefault="00EC6CF9" w:rsidP="00445925">
      <w:pPr>
        <w:pStyle w:val="Heading4"/>
        <w:rPr>
          <w:rFonts w:eastAsia="Calibri" w:cs="Times New Roman"/>
        </w:rPr>
      </w:pPr>
      <w:r w:rsidRPr="00EC6CF9">
        <w:rPr>
          <w:lang w:val="cy"/>
        </w:rPr>
        <w:t>A yw Cyngor y Celfyddydau yn disgwyl i'r gwaith a'r adroddiad dilynol gael eu llenwi yn y Gymraeg a’r Saesneg?</w:t>
      </w:r>
    </w:p>
    <w:p w14:paraId="747589EB" w14:textId="77777777" w:rsidR="00187D60" w:rsidRPr="00445925" w:rsidRDefault="00187D60" w:rsidP="00445925">
      <w:pPr>
        <w:pStyle w:val="BodyText"/>
      </w:pPr>
      <w:proofErr w:type="spellStart"/>
      <w:r w:rsidRPr="00445925">
        <w:t>Yn</w:t>
      </w:r>
      <w:proofErr w:type="spellEnd"/>
      <w:r w:rsidRPr="00445925">
        <w:t xml:space="preserve"> </w:t>
      </w:r>
      <w:proofErr w:type="spellStart"/>
      <w:r w:rsidRPr="00445925">
        <w:t>ddelfrydol</w:t>
      </w:r>
      <w:proofErr w:type="spellEnd"/>
      <w:r w:rsidRPr="00445925">
        <w:t xml:space="preserve">, </w:t>
      </w:r>
      <w:proofErr w:type="spellStart"/>
      <w:r w:rsidRPr="00445925">
        <w:t>ydy</w:t>
      </w:r>
      <w:proofErr w:type="spellEnd"/>
      <w:r w:rsidRPr="00445925">
        <w:t xml:space="preserve">. </w:t>
      </w:r>
      <w:proofErr w:type="spellStart"/>
      <w:r w:rsidRPr="00445925">
        <w:t>Byddem</w:t>
      </w:r>
      <w:proofErr w:type="spellEnd"/>
      <w:r w:rsidRPr="00445925">
        <w:t xml:space="preserve"> </w:t>
      </w:r>
      <w:proofErr w:type="spellStart"/>
      <w:r w:rsidRPr="00445925">
        <w:t>ni’n</w:t>
      </w:r>
      <w:proofErr w:type="spellEnd"/>
      <w:r w:rsidRPr="00445925">
        <w:t xml:space="preserve"> </w:t>
      </w:r>
      <w:proofErr w:type="spellStart"/>
      <w:r w:rsidRPr="00445925">
        <w:t>disgwyl</w:t>
      </w:r>
      <w:proofErr w:type="spellEnd"/>
      <w:r w:rsidRPr="00445925">
        <w:t xml:space="preserve"> </w:t>
      </w:r>
      <w:proofErr w:type="spellStart"/>
      <w:r w:rsidRPr="00445925">
        <w:t>i'r</w:t>
      </w:r>
      <w:proofErr w:type="spellEnd"/>
      <w:r w:rsidRPr="00445925">
        <w:t xml:space="preserve"> </w:t>
      </w:r>
      <w:proofErr w:type="spellStart"/>
      <w:r w:rsidRPr="00445925">
        <w:t>sgyrsiau</w:t>
      </w:r>
      <w:proofErr w:type="spellEnd"/>
      <w:r w:rsidRPr="00445925">
        <w:t xml:space="preserve"> </w:t>
      </w:r>
      <w:proofErr w:type="spellStart"/>
      <w:r w:rsidRPr="00445925">
        <w:t>gael</w:t>
      </w:r>
      <w:proofErr w:type="spellEnd"/>
      <w:r w:rsidRPr="00445925">
        <w:t xml:space="preserve"> </w:t>
      </w:r>
      <w:proofErr w:type="spellStart"/>
      <w:r w:rsidRPr="00445925">
        <w:t>eu</w:t>
      </w:r>
      <w:proofErr w:type="spellEnd"/>
      <w:r w:rsidRPr="00445925">
        <w:t xml:space="preserve"> </w:t>
      </w:r>
      <w:proofErr w:type="spellStart"/>
      <w:r w:rsidRPr="00445925">
        <w:t>cynnal</w:t>
      </w:r>
      <w:proofErr w:type="spellEnd"/>
      <w:r w:rsidRPr="00445925">
        <w:t xml:space="preserve"> </w:t>
      </w:r>
      <w:proofErr w:type="spellStart"/>
      <w:r w:rsidRPr="00445925">
        <w:t>gyda</w:t>
      </w:r>
      <w:proofErr w:type="spellEnd"/>
      <w:r w:rsidRPr="00445925">
        <w:t xml:space="preserve"> </w:t>
      </w:r>
      <w:proofErr w:type="spellStart"/>
      <w:r w:rsidRPr="00445925">
        <w:t>grwpiau</w:t>
      </w:r>
      <w:proofErr w:type="spellEnd"/>
      <w:r w:rsidRPr="00445925">
        <w:t>/</w:t>
      </w:r>
      <w:proofErr w:type="spellStart"/>
      <w:r w:rsidRPr="00445925">
        <w:t>cymunedau</w:t>
      </w:r>
      <w:proofErr w:type="spellEnd"/>
      <w:r w:rsidRPr="00445925">
        <w:t xml:space="preserve"> Cymraeg a </w:t>
      </w:r>
      <w:proofErr w:type="spellStart"/>
      <w:r w:rsidRPr="00445925">
        <w:t>Saesneg</w:t>
      </w:r>
      <w:proofErr w:type="spellEnd"/>
      <w:r w:rsidRPr="00445925">
        <w:t xml:space="preserve"> </w:t>
      </w:r>
      <w:proofErr w:type="spellStart"/>
      <w:r w:rsidRPr="00445925">
        <w:t>gydag</w:t>
      </w:r>
      <w:proofErr w:type="spellEnd"/>
      <w:r w:rsidRPr="00445925">
        <w:t xml:space="preserve"> </w:t>
      </w:r>
      <w:proofErr w:type="spellStart"/>
      <w:r w:rsidRPr="00445925">
        <w:t>adroddiad</w:t>
      </w:r>
      <w:proofErr w:type="spellEnd"/>
      <w:r w:rsidRPr="00445925">
        <w:t xml:space="preserve"> </w:t>
      </w:r>
      <w:proofErr w:type="spellStart"/>
      <w:r w:rsidRPr="00445925">
        <w:t>sy’n</w:t>
      </w:r>
      <w:proofErr w:type="spellEnd"/>
      <w:r w:rsidRPr="00445925">
        <w:t xml:space="preserve"> </w:t>
      </w:r>
      <w:proofErr w:type="spellStart"/>
      <w:r w:rsidRPr="00445925">
        <w:t>adlewyrchu</w:t>
      </w:r>
      <w:proofErr w:type="spellEnd"/>
      <w:r w:rsidRPr="00445925">
        <w:t xml:space="preserve"> </w:t>
      </w:r>
      <w:proofErr w:type="spellStart"/>
      <w:r w:rsidRPr="00445925">
        <w:t>hynny</w:t>
      </w:r>
      <w:proofErr w:type="spellEnd"/>
      <w:r w:rsidRPr="00445925">
        <w:t>.</w:t>
      </w:r>
    </w:p>
    <w:p w14:paraId="40E6F468" w14:textId="77777777" w:rsidR="00004D9C" w:rsidRPr="00004D9C" w:rsidRDefault="00004D9C" w:rsidP="00251191">
      <w:pPr>
        <w:pStyle w:val="Heading4"/>
        <w:rPr>
          <w:rFonts w:eastAsia="Calibri" w:cs="Times New Roman"/>
        </w:rPr>
      </w:pPr>
      <w:r w:rsidRPr="00004D9C">
        <w:rPr>
          <w:lang w:val="cy"/>
        </w:rPr>
        <w:t xml:space="preserve">Mae disgwyl i'r gwaith ddigwydd cyn gynted â phosibl. Yn y sefyllfa bresennol, a fyddai'n well gan y Cyngor weld methodoleg sy'n sensitif i </w:t>
      </w:r>
      <w:proofErr w:type="spellStart"/>
      <w:r w:rsidRPr="00004D9C">
        <w:rPr>
          <w:lang w:val="cy"/>
        </w:rPr>
        <w:t>goronafeirws</w:t>
      </w:r>
      <w:proofErr w:type="spellEnd"/>
      <w:r w:rsidRPr="00004D9C">
        <w:rPr>
          <w:lang w:val="cy"/>
        </w:rPr>
        <w:t xml:space="preserve"> a’r cyfyngiadau o ran cadw pellter?</w:t>
      </w:r>
    </w:p>
    <w:p w14:paraId="66C7BF95" w14:textId="77777777" w:rsidR="00550C48" w:rsidRPr="00251191" w:rsidRDefault="00550C48" w:rsidP="00251191">
      <w:pPr>
        <w:pStyle w:val="BodyText"/>
      </w:pPr>
      <w:proofErr w:type="spellStart"/>
      <w:r w:rsidRPr="00251191">
        <w:t>Rydym</w:t>
      </w:r>
      <w:proofErr w:type="spellEnd"/>
      <w:r w:rsidRPr="00251191">
        <w:t xml:space="preserve"> </w:t>
      </w:r>
      <w:proofErr w:type="spellStart"/>
      <w:r w:rsidRPr="00251191">
        <w:t>ni</w:t>
      </w:r>
      <w:proofErr w:type="spellEnd"/>
      <w:r w:rsidRPr="00251191">
        <w:t xml:space="preserve"> </w:t>
      </w:r>
      <w:proofErr w:type="spellStart"/>
      <w:r w:rsidRPr="00251191">
        <w:t>wedi</w:t>
      </w:r>
      <w:proofErr w:type="spellEnd"/>
      <w:r w:rsidRPr="00251191">
        <w:t xml:space="preserve"> </w:t>
      </w:r>
      <w:proofErr w:type="spellStart"/>
      <w:r w:rsidRPr="00251191">
        <w:t>cydnabod</w:t>
      </w:r>
      <w:proofErr w:type="spellEnd"/>
      <w:r w:rsidRPr="00251191">
        <w:t xml:space="preserve"> </w:t>
      </w:r>
      <w:proofErr w:type="spellStart"/>
      <w:r w:rsidRPr="00251191">
        <w:t>yr</w:t>
      </w:r>
      <w:proofErr w:type="spellEnd"/>
      <w:r w:rsidRPr="00251191">
        <w:t xml:space="preserve"> </w:t>
      </w:r>
      <w:proofErr w:type="spellStart"/>
      <w:r w:rsidRPr="00251191">
        <w:t>angen</w:t>
      </w:r>
      <w:proofErr w:type="spellEnd"/>
      <w:r w:rsidRPr="00251191">
        <w:t xml:space="preserve"> </w:t>
      </w:r>
      <w:proofErr w:type="spellStart"/>
      <w:r w:rsidRPr="00251191">
        <w:t>i</w:t>
      </w:r>
      <w:proofErr w:type="spellEnd"/>
      <w:r w:rsidRPr="00251191">
        <w:t xml:space="preserve"> </w:t>
      </w:r>
      <w:proofErr w:type="spellStart"/>
      <w:r w:rsidRPr="00251191">
        <w:t>fod</w:t>
      </w:r>
      <w:proofErr w:type="spellEnd"/>
      <w:r w:rsidRPr="00251191">
        <w:t xml:space="preserve"> </w:t>
      </w:r>
      <w:proofErr w:type="spellStart"/>
      <w:r w:rsidRPr="00251191">
        <w:t>yn</w:t>
      </w:r>
      <w:proofErr w:type="spellEnd"/>
      <w:r w:rsidRPr="00251191">
        <w:t xml:space="preserve"> </w:t>
      </w:r>
      <w:proofErr w:type="spellStart"/>
      <w:r w:rsidRPr="00251191">
        <w:t>hyblyg</w:t>
      </w:r>
      <w:proofErr w:type="spellEnd"/>
      <w:r w:rsidRPr="00251191">
        <w:t xml:space="preserve"> </w:t>
      </w:r>
      <w:proofErr w:type="spellStart"/>
      <w:r w:rsidRPr="00251191">
        <w:t>ynglŷn</w:t>
      </w:r>
      <w:proofErr w:type="spellEnd"/>
      <w:r w:rsidRPr="00251191">
        <w:t xml:space="preserve"> </w:t>
      </w:r>
      <w:proofErr w:type="spellStart"/>
      <w:r w:rsidRPr="00251191">
        <w:t>â'r</w:t>
      </w:r>
      <w:proofErr w:type="spellEnd"/>
      <w:r w:rsidRPr="00251191">
        <w:t xml:space="preserve"> </w:t>
      </w:r>
      <w:proofErr w:type="spellStart"/>
      <w:r w:rsidRPr="00251191">
        <w:t>amserlen</w:t>
      </w:r>
      <w:proofErr w:type="spellEnd"/>
      <w:r w:rsidRPr="00251191">
        <w:t xml:space="preserve"> </w:t>
      </w:r>
      <w:proofErr w:type="spellStart"/>
      <w:r w:rsidRPr="00251191">
        <w:t>oherwydd</w:t>
      </w:r>
      <w:proofErr w:type="spellEnd"/>
      <w:r w:rsidRPr="00251191">
        <w:t xml:space="preserve"> </w:t>
      </w:r>
      <w:proofErr w:type="spellStart"/>
      <w:r w:rsidRPr="00251191">
        <w:t>yr</w:t>
      </w:r>
      <w:proofErr w:type="spellEnd"/>
      <w:r w:rsidRPr="00251191">
        <w:t xml:space="preserve"> </w:t>
      </w:r>
      <w:proofErr w:type="spellStart"/>
      <w:r w:rsidRPr="00251191">
        <w:t>ansicrwydd</w:t>
      </w:r>
      <w:proofErr w:type="spellEnd"/>
      <w:r w:rsidRPr="00251191">
        <w:t xml:space="preserve"> am </w:t>
      </w:r>
      <w:proofErr w:type="spellStart"/>
      <w:r w:rsidRPr="00251191">
        <w:t>goronafeirws</w:t>
      </w:r>
      <w:proofErr w:type="spellEnd"/>
      <w:r w:rsidRPr="00251191">
        <w:t xml:space="preserve">. </w:t>
      </w:r>
      <w:proofErr w:type="spellStart"/>
      <w:r w:rsidRPr="00251191">
        <w:t>Rydym</w:t>
      </w:r>
      <w:proofErr w:type="spellEnd"/>
      <w:r w:rsidRPr="00251191">
        <w:t xml:space="preserve"> </w:t>
      </w:r>
      <w:proofErr w:type="spellStart"/>
      <w:r w:rsidRPr="00251191">
        <w:t>ni’n</w:t>
      </w:r>
      <w:proofErr w:type="spellEnd"/>
      <w:r w:rsidRPr="00251191">
        <w:t xml:space="preserve"> </w:t>
      </w:r>
      <w:proofErr w:type="spellStart"/>
      <w:r w:rsidRPr="00251191">
        <w:t>disgwyl</w:t>
      </w:r>
      <w:proofErr w:type="spellEnd"/>
      <w:r w:rsidRPr="00251191">
        <w:t xml:space="preserve"> </w:t>
      </w:r>
      <w:proofErr w:type="spellStart"/>
      <w:r w:rsidRPr="00251191">
        <w:t>cynigion</w:t>
      </w:r>
      <w:proofErr w:type="spellEnd"/>
      <w:r w:rsidRPr="00251191">
        <w:t xml:space="preserve"> </w:t>
      </w:r>
      <w:proofErr w:type="spellStart"/>
      <w:r w:rsidRPr="00251191">
        <w:t>sy'n</w:t>
      </w:r>
      <w:proofErr w:type="spellEnd"/>
      <w:r w:rsidRPr="00251191">
        <w:t xml:space="preserve"> </w:t>
      </w:r>
      <w:proofErr w:type="spellStart"/>
      <w:r w:rsidRPr="00251191">
        <w:t>amlinellu</w:t>
      </w:r>
      <w:proofErr w:type="spellEnd"/>
      <w:r w:rsidRPr="00251191">
        <w:t xml:space="preserve"> </w:t>
      </w:r>
      <w:proofErr w:type="spellStart"/>
      <w:r w:rsidRPr="00251191">
        <w:t>amserlen</w:t>
      </w:r>
      <w:proofErr w:type="spellEnd"/>
      <w:r w:rsidRPr="00251191">
        <w:t xml:space="preserve"> </w:t>
      </w:r>
      <w:proofErr w:type="spellStart"/>
      <w:r w:rsidRPr="00251191">
        <w:t>i</w:t>
      </w:r>
      <w:proofErr w:type="spellEnd"/>
      <w:r w:rsidRPr="00251191">
        <w:t xml:space="preserve"> </w:t>
      </w:r>
      <w:proofErr w:type="spellStart"/>
      <w:r w:rsidRPr="00251191">
        <w:t>gyflawni'r</w:t>
      </w:r>
      <w:proofErr w:type="spellEnd"/>
      <w:r w:rsidRPr="00251191">
        <w:t xml:space="preserve"> </w:t>
      </w:r>
      <w:proofErr w:type="spellStart"/>
      <w:r w:rsidRPr="00251191">
        <w:t>gwaith</w:t>
      </w:r>
      <w:proofErr w:type="spellEnd"/>
      <w:r w:rsidRPr="00251191">
        <w:t xml:space="preserve"> </w:t>
      </w:r>
      <w:proofErr w:type="spellStart"/>
      <w:r w:rsidRPr="00251191">
        <w:t>ond</w:t>
      </w:r>
      <w:proofErr w:type="spellEnd"/>
      <w:r w:rsidRPr="00251191">
        <w:t xml:space="preserve"> </w:t>
      </w:r>
      <w:proofErr w:type="spellStart"/>
      <w:r w:rsidRPr="00251191">
        <w:t>heb</w:t>
      </w:r>
      <w:proofErr w:type="spellEnd"/>
      <w:r w:rsidRPr="00251191">
        <w:t xml:space="preserve"> </w:t>
      </w:r>
      <w:proofErr w:type="spellStart"/>
      <w:r w:rsidRPr="00251191">
        <w:t>ddyddiadau</w:t>
      </w:r>
      <w:proofErr w:type="spellEnd"/>
      <w:r w:rsidRPr="00251191">
        <w:t xml:space="preserve"> </w:t>
      </w:r>
      <w:proofErr w:type="spellStart"/>
      <w:r w:rsidRPr="00251191">
        <w:t>penodol</w:t>
      </w:r>
      <w:proofErr w:type="spellEnd"/>
      <w:r w:rsidRPr="00251191">
        <w:t xml:space="preserve"> o ran </w:t>
      </w:r>
      <w:proofErr w:type="spellStart"/>
      <w:r w:rsidRPr="00251191">
        <w:t>dechrau</w:t>
      </w:r>
      <w:proofErr w:type="spellEnd"/>
      <w:r w:rsidRPr="00251191">
        <w:t xml:space="preserve"> a </w:t>
      </w:r>
      <w:proofErr w:type="spellStart"/>
      <w:r w:rsidRPr="00251191">
        <w:t>gorffen</w:t>
      </w:r>
      <w:proofErr w:type="spellEnd"/>
      <w:r w:rsidRPr="00251191">
        <w:t>.</w:t>
      </w:r>
    </w:p>
    <w:p w14:paraId="0653E973" w14:textId="77777777" w:rsidR="00142784" w:rsidRPr="00142784" w:rsidRDefault="00142784" w:rsidP="00CE003E">
      <w:pPr>
        <w:pStyle w:val="Heading4"/>
        <w:rPr>
          <w:rFonts w:eastAsia="Calibri" w:cs="Times New Roman"/>
        </w:rPr>
      </w:pPr>
      <w:r w:rsidRPr="00142784">
        <w:rPr>
          <w:lang w:val="cy"/>
        </w:rPr>
        <w:t xml:space="preserve">Mae'r gwahoddiad i dendro’n cyfeirio at adroddiad a gomisiynwyd gan y Cyngor ddiwedd y llynedd. A fydd yr adroddiad ar gael i’w ddefnyddio gan y </w:t>
      </w:r>
      <w:proofErr w:type="spellStart"/>
      <w:r w:rsidRPr="00142784">
        <w:rPr>
          <w:lang w:val="cy"/>
        </w:rPr>
        <w:t>tendrwr</w:t>
      </w:r>
      <w:proofErr w:type="spellEnd"/>
      <w:r w:rsidRPr="00142784">
        <w:rPr>
          <w:lang w:val="cy"/>
        </w:rPr>
        <w:t xml:space="preserve"> llwyddiannus?</w:t>
      </w:r>
    </w:p>
    <w:p w14:paraId="0407CA7E" w14:textId="43B298C7" w:rsidR="00F645D4" w:rsidRPr="00AC7530" w:rsidRDefault="004863E3" w:rsidP="00AC7530">
      <w:pPr>
        <w:pStyle w:val="BodyText"/>
      </w:pPr>
      <w:proofErr w:type="spellStart"/>
      <w:r w:rsidRPr="00AC7530">
        <w:t>Roedd</w:t>
      </w:r>
      <w:proofErr w:type="spellEnd"/>
      <w:r w:rsidRPr="00AC7530">
        <w:t xml:space="preserve"> </w:t>
      </w:r>
      <w:proofErr w:type="spellStart"/>
      <w:r w:rsidRPr="00AC7530">
        <w:t>yr</w:t>
      </w:r>
      <w:proofErr w:type="spellEnd"/>
      <w:r w:rsidRPr="00AC7530">
        <w:t xml:space="preserve"> </w:t>
      </w:r>
      <w:proofErr w:type="spellStart"/>
      <w:r w:rsidRPr="00AC7530">
        <w:t>adroddiad</w:t>
      </w:r>
      <w:proofErr w:type="spellEnd"/>
      <w:r w:rsidRPr="00AC7530">
        <w:t xml:space="preserve"> </w:t>
      </w:r>
      <w:proofErr w:type="spellStart"/>
      <w:r w:rsidRPr="00AC7530">
        <w:t>yna’n</w:t>
      </w:r>
      <w:proofErr w:type="spellEnd"/>
      <w:r w:rsidRPr="00AC7530">
        <w:t xml:space="preserve"> </w:t>
      </w:r>
      <w:proofErr w:type="spellStart"/>
      <w:r w:rsidRPr="00AC7530">
        <w:t>ddarn</w:t>
      </w:r>
      <w:proofErr w:type="spellEnd"/>
      <w:r w:rsidRPr="00AC7530">
        <w:t xml:space="preserve"> </w:t>
      </w:r>
      <w:proofErr w:type="spellStart"/>
      <w:r w:rsidRPr="00AC7530">
        <w:t>mewnol</w:t>
      </w:r>
      <w:proofErr w:type="spellEnd"/>
      <w:r w:rsidRPr="00AC7530">
        <w:t xml:space="preserve"> o </w:t>
      </w:r>
      <w:proofErr w:type="spellStart"/>
      <w:r w:rsidRPr="00AC7530">
        <w:t>waith</w:t>
      </w:r>
      <w:proofErr w:type="spellEnd"/>
      <w:r w:rsidRPr="00AC7530">
        <w:t xml:space="preserve"> </w:t>
      </w:r>
      <w:proofErr w:type="spellStart"/>
      <w:r w:rsidRPr="00AC7530">
        <w:t>cwmpasu</w:t>
      </w:r>
      <w:proofErr w:type="spellEnd"/>
      <w:r w:rsidRPr="00AC7530">
        <w:t xml:space="preserve"> am </w:t>
      </w:r>
      <w:proofErr w:type="spellStart"/>
      <w:r w:rsidRPr="00AC7530">
        <w:t>ein</w:t>
      </w:r>
      <w:proofErr w:type="spellEnd"/>
      <w:r w:rsidRPr="00AC7530">
        <w:t xml:space="preserve"> </w:t>
      </w:r>
      <w:proofErr w:type="spellStart"/>
      <w:r w:rsidRPr="00AC7530">
        <w:t>prosiectau</w:t>
      </w:r>
      <w:proofErr w:type="spellEnd"/>
      <w:r w:rsidRPr="00AC7530">
        <w:t xml:space="preserve"> </w:t>
      </w:r>
      <w:proofErr w:type="spellStart"/>
      <w:r w:rsidRPr="00AC7530">
        <w:t>a'n</w:t>
      </w:r>
      <w:proofErr w:type="spellEnd"/>
      <w:r w:rsidRPr="00AC7530">
        <w:t xml:space="preserve"> </w:t>
      </w:r>
      <w:proofErr w:type="spellStart"/>
      <w:r w:rsidRPr="00AC7530">
        <w:t>rhaglenni</w:t>
      </w:r>
      <w:proofErr w:type="spellEnd"/>
      <w:r w:rsidRPr="00AC7530">
        <w:t xml:space="preserve">. </w:t>
      </w:r>
      <w:proofErr w:type="spellStart"/>
      <w:r w:rsidRPr="00AC7530">
        <w:t>Roedd</w:t>
      </w:r>
      <w:proofErr w:type="spellEnd"/>
      <w:r w:rsidRPr="00AC7530">
        <w:t xml:space="preserve"> </w:t>
      </w:r>
      <w:proofErr w:type="spellStart"/>
      <w:r w:rsidRPr="00AC7530">
        <w:t>hefyd</w:t>
      </w:r>
      <w:proofErr w:type="spellEnd"/>
      <w:r w:rsidRPr="00AC7530">
        <w:t xml:space="preserve"> </w:t>
      </w:r>
      <w:proofErr w:type="spellStart"/>
      <w:r w:rsidRPr="00AC7530">
        <w:t>wedi</w:t>
      </w:r>
      <w:proofErr w:type="spellEnd"/>
      <w:r w:rsidRPr="00AC7530">
        <w:t xml:space="preserve"> </w:t>
      </w:r>
      <w:proofErr w:type="spellStart"/>
      <w:r w:rsidRPr="00AC7530">
        <w:t>ymchwilio</w:t>
      </w:r>
      <w:proofErr w:type="spellEnd"/>
      <w:r w:rsidRPr="00AC7530">
        <w:t xml:space="preserve"> </w:t>
      </w:r>
      <w:proofErr w:type="spellStart"/>
      <w:r w:rsidRPr="00AC7530">
        <w:t>i</w:t>
      </w:r>
      <w:proofErr w:type="spellEnd"/>
      <w:r w:rsidRPr="00AC7530">
        <w:t xml:space="preserve"> </w:t>
      </w:r>
      <w:proofErr w:type="spellStart"/>
      <w:r w:rsidRPr="00AC7530">
        <w:t>rywfaint</w:t>
      </w:r>
      <w:proofErr w:type="spellEnd"/>
      <w:r w:rsidRPr="00AC7530">
        <w:t xml:space="preserve"> </w:t>
      </w:r>
      <w:proofErr w:type="spellStart"/>
      <w:r w:rsidRPr="00AC7530">
        <w:t>o'r</w:t>
      </w:r>
      <w:proofErr w:type="spellEnd"/>
      <w:r w:rsidRPr="00AC7530">
        <w:t xml:space="preserve"> </w:t>
      </w:r>
      <w:proofErr w:type="spellStart"/>
      <w:r w:rsidRPr="00AC7530">
        <w:t>gwaith</w:t>
      </w:r>
      <w:proofErr w:type="spellEnd"/>
      <w:r w:rsidRPr="00AC7530">
        <w:t xml:space="preserve"> </w:t>
      </w:r>
      <w:proofErr w:type="spellStart"/>
      <w:r w:rsidRPr="00AC7530">
        <w:t>ymgysylltu</w:t>
      </w:r>
      <w:proofErr w:type="spellEnd"/>
      <w:r w:rsidRPr="00AC7530">
        <w:t xml:space="preserve"> </w:t>
      </w:r>
      <w:proofErr w:type="spellStart"/>
      <w:r w:rsidRPr="00AC7530">
        <w:t>â'r</w:t>
      </w:r>
      <w:proofErr w:type="spellEnd"/>
      <w:r w:rsidRPr="00AC7530">
        <w:t xml:space="preserve"> </w:t>
      </w:r>
      <w:proofErr w:type="spellStart"/>
      <w:r w:rsidRPr="00AC7530">
        <w:t>gymuned</w:t>
      </w:r>
      <w:proofErr w:type="spellEnd"/>
      <w:r w:rsidRPr="00AC7530">
        <w:t xml:space="preserve"> a </w:t>
      </w:r>
      <w:proofErr w:type="spellStart"/>
      <w:r w:rsidRPr="00AC7530">
        <w:t>gyflawnir</w:t>
      </w:r>
      <w:proofErr w:type="spellEnd"/>
      <w:r w:rsidRPr="00AC7530">
        <w:t xml:space="preserve"> </w:t>
      </w:r>
      <w:proofErr w:type="spellStart"/>
      <w:r w:rsidRPr="00AC7530">
        <w:t>gan</w:t>
      </w:r>
      <w:proofErr w:type="spellEnd"/>
      <w:r w:rsidRPr="00AC7530">
        <w:t xml:space="preserve"> </w:t>
      </w:r>
      <w:proofErr w:type="spellStart"/>
      <w:r w:rsidRPr="00AC7530">
        <w:t>ein</w:t>
      </w:r>
      <w:proofErr w:type="spellEnd"/>
      <w:r w:rsidRPr="00AC7530">
        <w:t xml:space="preserve"> </w:t>
      </w:r>
      <w:proofErr w:type="spellStart"/>
      <w:r w:rsidRPr="00AC7530">
        <w:t>sefydliadau</w:t>
      </w:r>
      <w:proofErr w:type="spellEnd"/>
      <w:r w:rsidRPr="00AC7530">
        <w:t xml:space="preserve">. </w:t>
      </w:r>
      <w:proofErr w:type="spellStart"/>
      <w:r w:rsidRPr="00AC7530">
        <w:t>Dyma’r</w:t>
      </w:r>
      <w:proofErr w:type="spellEnd"/>
      <w:r w:rsidRPr="00AC7530">
        <w:t xml:space="preserve"> cam </w:t>
      </w:r>
      <w:proofErr w:type="spellStart"/>
      <w:r w:rsidRPr="00AC7530">
        <w:t>nesaf</w:t>
      </w:r>
      <w:proofErr w:type="spellEnd"/>
      <w:r w:rsidRPr="00AC7530">
        <w:t xml:space="preserve"> </w:t>
      </w:r>
      <w:proofErr w:type="spellStart"/>
      <w:r w:rsidRPr="00AC7530">
        <w:t>yn</w:t>
      </w:r>
      <w:proofErr w:type="spellEnd"/>
      <w:r w:rsidRPr="00AC7530">
        <w:t xml:space="preserve"> y broses: </w:t>
      </w:r>
      <w:proofErr w:type="spellStart"/>
      <w:r w:rsidRPr="00AC7530">
        <w:t>clywed</w:t>
      </w:r>
      <w:proofErr w:type="spellEnd"/>
      <w:r w:rsidRPr="00AC7530">
        <w:t xml:space="preserve"> </w:t>
      </w:r>
      <w:proofErr w:type="spellStart"/>
      <w:r w:rsidRPr="00AC7530">
        <w:t>gan</w:t>
      </w:r>
      <w:proofErr w:type="spellEnd"/>
      <w:r w:rsidRPr="00AC7530">
        <w:t xml:space="preserve"> </w:t>
      </w:r>
      <w:proofErr w:type="spellStart"/>
      <w:r w:rsidRPr="00AC7530">
        <w:t>gymunedau</w:t>
      </w:r>
      <w:proofErr w:type="spellEnd"/>
      <w:r w:rsidRPr="00AC7530">
        <w:t xml:space="preserve"> am </w:t>
      </w:r>
      <w:proofErr w:type="spellStart"/>
      <w:r w:rsidRPr="00AC7530">
        <w:lastRenderedPageBreak/>
        <w:t>eu</w:t>
      </w:r>
      <w:proofErr w:type="spellEnd"/>
      <w:r w:rsidRPr="00AC7530">
        <w:t xml:space="preserve"> </w:t>
      </w:r>
      <w:proofErr w:type="spellStart"/>
      <w:r w:rsidRPr="00AC7530">
        <w:t>profiadau</w:t>
      </w:r>
      <w:proofErr w:type="spellEnd"/>
      <w:r w:rsidRPr="00AC7530">
        <w:t xml:space="preserve"> </w:t>
      </w:r>
      <w:proofErr w:type="spellStart"/>
      <w:r w:rsidRPr="00AC7530">
        <w:t>a'u</w:t>
      </w:r>
      <w:proofErr w:type="spellEnd"/>
      <w:r w:rsidRPr="00AC7530">
        <w:t xml:space="preserve"> </w:t>
      </w:r>
      <w:proofErr w:type="spellStart"/>
      <w:r w:rsidRPr="00AC7530">
        <w:t>dyheadau</w:t>
      </w:r>
      <w:proofErr w:type="spellEnd"/>
      <w:r w:rsidRPr="00AC7530">
        <w:t xml:space="preserve"> o ran </w:t>
      </w:r>
      <w:proofErr w:type="spellStart"/>
      <w:r w:rsidRPr="00AC7530">
        <w:t>ymgysylltu</w:t>
      </w:r>
      <w:proofErr w:type="spellEnd"/>
      <w:r w:rsidRPr="00AC7530">
        <w:t xml:space="preserve"> </w:t>
      </w:r>
      <w:proofErr w:type="spellStart"/>
      <w:r w:rsidRPr="00AC7530">
        <w:t>diwylliannol</w:t>
      </w:r>
      <w:proofErr w:type="spellEnd"/>
      <w:r w:rsidRPr="00AC7530">
        <w:t xml:space="preserve">. </w:t>
      </w:r>
      <w:proofErr w:type="spellStart"/>
      <w:r w:rsidRPr="00AC7530">
        <w:t>Byddwn</w:t>
      </w:r>
      <w:proofErr w:type="spellEnd"/>
      <w:r w:rsidRPr="00AC7530">
        <w:t xml:space="preserve"> </w:t>
      </w:r>
      <w:proofErr w:type="spellStart"/>
      <w:r w:rsidRPr="00AC7530">
        <w:t>ni’n</w:t>
      </w:r>
      <w:proofErr w:type="spellEnd"/>
      <w:r w:rsidRPr="00AC7530">
        <w:t xml:space="preserve"> </w:t>
      </w:r>
      <w:proofErr w:type="spellStart"/>
      <w:r w:rsidRPr="00AC7530">
        <w:t>trafod</w:t>
      </w:r>
      <w:proofErr w:type="spellEnd"/>
      <w:r w:rsidRPr="00AC7530">
        <w:t xml:space="preserve"> </w:t>
      </w:r>
      <w:proofErr w:type="spellStart"/>
      <w:r w:rsidRPr="00AC7530">
        <w:t>gwerth</w:t>
      </w:r>
      <w:proofErr w:type="spellEnd"/>
      <w:r w:rsidRPr="00AC7530">
        <w:t xml:space="preserve"> </w:t>
      </w:r>
      <w:proofErr w:type="spellStart"/>
      <w:r w:rsidRPr="00AC7530">
        <w:t>rhannu'r</w:t>
      </w:r>
      <w:proofErr w:type="spellEnd"/>
      <w:r w:rsidRPr="00AC7530">
        <w:t xml:space="preserve"> </w:t>
      </w:r>
      <w:proofErr w:type="spellStart"/>
      <w:r w:rsidRPr="00AC7530">
        <w:t>gwaith</w:t>
      </w:r>
      <w:proofErr w:type="spellEnd"/>
      <w:r w:rsidRPr="00AC7530">
        <w:t xml:space="preserve"> </w:t>
      </w:r>
      <w:proofErr w:type="spellStart"/>
      <w:r w:rsidRPr="00AC7530">
        <w:t>yna</w:t>
      </w:r>
      <w:proofErr w:type="spellEnd"/>
      <w:r w:rsidRPr="00AC7530">
        <w:t xml:space="preserve"> </w:t>
      </w:r>
      <w:proofErr w:type="spellStart"/>
      <w:r w:rsidRPr="00AC7530">
        <w:t>gyda'r</w:t>
      </w:r>
      <w:proofErr w:type="spellEnd"/>
      <w:r w:rsidRPr="00AC7530">
        <w:t xml:space="preserve"> </w:t>
      </w:r>
      <w:proofErr w:type="spellStart"/>
      <w:r w:rsidRPr="00AC7530">
        <w:t>tendrwr</w:t>
      </w:r>
      <w:proofErr w:type="spellEnd"/>
      <w:r w:rsidRPr="00AC7530">
        <w:t xml:space="preserve"> </w:t>
      </w:r>
      <w:proofErr w:type="spellStart"/>
      <w:r w:rsidRPr="00AC7530">
        <w:t>llwyddiannus</w:t>
      </w:r>
      <w:proofErr w:type="spellEnd"/>
      <w:r w:rsidRPr="00AC7530">
        <w:t>.</w:t>
      </w:r>
    </w:p>
    <w:p w14:paraId="39EFF680" w14:textId="63CF0767" w:rsidR="00F645D4" w:rsidRDefault="00113DDE" w:rsidP="00AC7530">
      <w:pPr>
        <w:pStyle w:val="Heading4"/>
        <w:rPr>
          <w:lang w:val="cy-GB"/>
        </w:rPr>
      </w:pPr>
      <w:r w:rsidRPr="00113DDE">
        <w:rPr>
          <w:rStyle w:val="FootnoteReference"/>
          <w:rFonts w:ascii="FS Me" w:hAnsi="FS Me"/>
          <w:color w:val="006699"/>
          <w:vertAlign w:val="baseline"/>
          <w:lang w:val="cy-GB"/>
        </w:rPr>
        <w:t xml:space="preserve">Oherwydd cyfyngiadau </w:t>
      </w:r>
      <w:proofErr w:type="spellStart"/>
      <w:r w:rsidRPr="00113DDE">
        <w:rPr>
          <w:rStyle w:val="FootnoteReference"/>
          <w:rFonts w:ascii="FS Me" w:hAnsi="FS Me"/>
          <w:color w:val="006699"/>
          <w:vertAlign w:val="baseline"/>
          <w:lang w:val="cy-GB"/>
        </w:rPr>
        <w:t>coronafeirws</w:t>
      </w:r>
      <w:proofErr w:type="spellEnd"/>
      <w:r w:rsidRPr="00113DDE">
        <w:rPr>
          <w:rStyle w:val="FootnoteReference"/>
          <w:rFonts w:ascii="FS Me" w:hAnsi="FS Me"/>
          <w:color w:val="006699"/>
          <w:vertAlign w:val="baseline"/>
          <w:lang w:val="cy-GB"/>
        </w:rPr>
        <w:t>, a ydych yn bwriadu cadw at y dyddiad cau gwreiddiol ar gyfer cyflwyno cynnig ac ar gyfer amserlen y prosiect?</w:t>
      </w:r>
    </w:p>
    <w:p w14:paraId="4592E328" w14:textId="77777777" w:rsidR="00B1283A" w:rsidRPr="00645D19" w:rsidRDefault="00B1283A" w:rsidP="00645D19">
      <w:pPr>
        <w:pStyle w:val="BodyText"/>
      </w:pPr>
      <w:proofErr w:type="spellStart"/>
      <w:r w:rsidRPr="00645D19">
        <w:t>Rydym</w:t>
      </w:r>
      <w:proofErr w:type="spellEnd"/>
      <w:r w:rsidRPr="00645D19">
        <w:t xml:space="preserve"> </w:t>
      </w:r>
      <w:proofErr w:type="spellStart"/>
      <w:r w:rsidRPr="00645D19">
        <w:t>ni</w:t>
      </w:r>
      <w:proofErr w:type="spellEnd"/>
      <w:r w:rsidRPr="00645D19">
        <w:t xml:space="preserve"> </w:t>
      </w:r>
      <w:proofErr w:type="spellStart"/>
      <w:r w:rsidRPr="00645D19">
        <w:t>wedi</w:t>
      </w:r>
      <w:proofErr w:type="spellEnd"/>
      <w:r w:rsidRPr="00645D19">
        <w:t xml:space="preserve"> </w:t>
      </w:r>
      <w:proofErr w:type="spellStart"/>
      <w:r w:rsidRPr="00645D19">
        <w:t>cydnabod</w:t>
      </w:r>
      <w:proofErr w:type="spellEnd"/>
      <w:r w:rsidRPr="00645D19">
        <w:t xml:space="preserve"> </w:t>
      </w:r>
      <w:proofErr w:type="spellStart"/>
      <w:r w:rsidRPr="00645D19">
        <w:t>yr</w:t>
      </w:r>
      <w:proofErr w:type="spellEnd"/>
      <w:r w:rsidRPr="00645D19">
        <w:t xml:space="preserve"> </w:t>
      </w:r>
      <w:proofErr w:type="spellStart"/>
      <w:r w:rsidRPr="00645D19">
        <w:t>angen</w:t>
      </w:r>
      <w:proofErr w:type="spellEnd"/>
      <w:r w:rsidRPr="00645D19">
        <w:t xml:space="preserve"> </w:t>
      </w:r>
      <w:proofErr w:type="spellStart"/>
      <w:r w:rsidRPr="00645D19">
        <w:t>i</w:t>
      </w:r>
      <w:proofErr w:type="spellEnd"/>
      <w:r w:rsidRPr="00645D19">
        <w:t xml:space="preserve"> </w:t>
      </w:r>
      <w:proofErr w:type="spellStart"/>
      <w:r w:rsidRPr="00645D19">
        <w:t>fod</w:t>
      </w:r>
      <w:proofErr w:type="spellEnd"/>
      <w:r w:rsidRPr="00645D19">
        <w:t xml:space="preserve"> </w:t>
      </w:r>
      <w:proofErr w:type="spellStart"/>
      <w:r w:rsidRPr="00645D19">
        <w:t>yn</w:t>
      </w:r>
      <w:proofErr w:type="spellEnd"/>
      <w:r w:rsidRPr="00645D19">
        <w:t xml:space="preserve"> </w:t>
      </w:r>
      <w:proofErr w:type="spellStart"/>
      <w:r w:rsidRPr="00645D19">
        <w:t>hyblyg</w:t>
      </w:r>
      <w:proofErr w:type="spellEnd"/>
      <w:r w:rsidRPr="00645D19">
        <w:t xml:space="preserve"> </w:t>
      </w:r>
      <w:proofErr w:type="spellStart"/>
      <w:r w:rsidRPr="00645D19">
        <w:t>ynghylch</w:t>
      </w:r>
      <w:proofErr w:type="spellEnd"/>
      <w:r w:rsidRPr="00645D19">
        <w:t xml:space="preserve"> </w:t>
      </w:r>
      <w:proofErr w:type="spellStart"/>
      <w:r w:rsidRPr="00645D19">
        <w:t>yr</w:t>
      </w:r>
      <w:proofErr w:type="spellEnd"/>
      <w:r w:rsidRPr="00645D19">
        <w:t xml:space="preserve"> </w:t>
      </w:r>
      <w:proofErr w:type="spellStart"/>
      <w:r w:rsidRPr="00645D19">
        <w:t>amserlen</w:t>
      </w:r>
      <w:proofErr w:type="spellEnd"/>
      <w:r w:rsidRPr="00645D19">
        <w:t xml:space="preserve"> </w:t>
      </w:r>
      <w:proofErr w:type="spellStart"/>
      <w:r w:rsidRPr="00645D19">
        <w:t>oherwydd</w:t>
      </w:r>
      <w:proofErr w:type="spellEnd"/>
      <w:r w:rsidRPr="00645D19">
        <w:t xml:space="preserve"> </w:t>
      </w:r>
      <w:proofErr w:type="spellStart"/>
      <w:r w:rsidRPr="00645D19">
        <w:t>yr</w:t>
      </w:r>
      <w:proofErr w:type="spellEnd"/>
      <w:r w:rsidRPr="00645D19">
        <w:t xml:space="preserve"> </w:t>
      </w:r>
      <w:proofErr w:type="spellStart"/>
      <w:r w:rsidRPr="00645D19">
        <w:t>ansicrwydd</w:t>
      </w:r>
      <w:proofErr w:type="spellEnd"/>
      <w:r w:rsidRPr="00645D19">
        <w:t xml:space="preserve"> </w:t>
      </w:r>
      <w:proofErr w:type="spellStart"/>
      <w:r w:rsidRPr="00645D19">
        <w:t>ynghylch</w:t>
      </w:r>
      <w:proofErr w:type="spellEnd"/>
      <w:r w:rsidRPr="00645D19">
        <w:t xml:space="preserve"> </w:t>
      </w:r>
      <w:proofErr w:type="spellStart"/>
      <w:r w:rsidRPr="00645D19">
        <w:t>coronafeirws</w:t>
      </w:r>
      <w:proofErr w:type="spellEnd"/>
      <w:r w:rsidRPr="00645D19">
        <w:t xml:space="preserve">. </w:t>
      </w:r>
      <w:proofErr w:type="spellStart"/>
      <w:r w:rsidRPr="00645D19">
        <w:t>Rydym</w:t>
      </w:r>
      <w:proofErr w:type="spellEnd"/>
      <w:r w:rsidRPr="00645D19">
        <w:t xml:space="preserve"> </w:t>
      </w:r>
      <w:proofErr w:type="spellStart"/>
      <w:r w:rsidRPr="00645D19">
        <w:t>ni’n</w:t>
      </w:r>
      <w:proofErr w:type="spellEnd"/>
      <w:r w:rsidRPr="00645D19">
        <w:t xml:space="preserve"> </w:t>
      </w:r>
      <w:proofErr w:type="spellStart"/>
      <w:r w:rsidRPr="00645D19">
        <w:t>rhagweld</w:t>
      </w:r>
      <w:proofErr w:type="spellEnd"/>
      <w:r w:rsidRPr="00645D19">
        <w:t xml:space="preserve"> </w:t>
      </w:r>
      <w:proofErr w:type="spellStart"/>
      <w:r w:rsidRPr="00645D19">
        <w:t>cynigion</w:t>
      </w:r>
      <w:proofErr w:type="spellEnd"/>
      <w:r w:rsidRPr="00645D19">
        <w:t xml:space="preserve"> </w:t>
      </w:r>
      <w:proofErr w:type="spellStart"/>
      <w:r w:rsidRPr="00645D19">
        <w:t>sy'n</w:t>
      </w:r>
      <w:proofErr w:type="spellEnd"/>
      <w:r w:rsidRPr="00645D19">
        <w:t xml:space="preserve"> </w:t>
      </w:r>
      <w:proofErr w:type="spellStart"/>
      <w:r w:rsidRPr="00645D19">
        <w:t>amlinellu’r</w:t>
      </w:r>
      <w:proofErr w:type="spellEnd"/>
      <w:r w:rsidRPr="00645D19">
        <w:t xml:space="preserve"> </w:t>
      </w:r>
      <w:proofErr w:type="spellStart"/>
      <w:r w:rsidRPr="00645D19">
        <w:t>amserlen</w:t>
      </w:r>
      <w:proofErr w:type="spellEnd"/>
      <w:r w:rsidRPr="00645D19">
        <w:t xml:space="preserve"> </w:t>
      </w:r>
      <w:proofErr w:type="spellStart"/>
      <w:r w:rsidRPr="00645D19">
        <w:t>sydd</w:t>
      </w:r>
      <w:proofErr w:type="spellEnd"/>
      <w:r w:rsidRPr="00645D19">
        <w:t xml:space="preserve"> </w:t>
      </w:r>
      <w:proofErr w:type="spellStart"/>
      <w:r w:rsidRPr="00645D19">
        <w:t>ei</w:t>
      </w:r>
      <w:proofErr w:type="spellEnd"/>
      <w:r w:rsidRPr="00645D19">
        <w:t xml:space="preserve"> </w:t>
      </w:r>
      <w:proofErr w:type="spellStart"/>
      <w:r w:rsidRPr="00645D19">
        <w:t>hangen</w:t>
      </w:r>
      <w:proofErr w:type="spellEnd"/>
      <w:r w:rsidRPr="00645D19">
        <w:t xml:space="preserve"> </w:t>
      </w:r>
      <w:proofErr w:type="spellStart"/>
      <w:r w:rsidRPr="00645D19">
        <w:t>i</w:t>
      </w:r>
      <w:proofErr w:type="spellEnd"/>
      <w:r w:rsidRPr="00645D19">
        <w:t xml:space="preserve"> </w:t>
      </w:r>
      <w:proofErr w:type="spellStart"/>
      <w:r w:rsidRPr="00645D19">
        <w:t>gyflawni'r</w:t>
      </w:r>
      <w:proofErr w:type="spellEnd"/>
      <w:r w:rsidRPr="00645D19">
        <w:t xml:space="preserve"> </w:t>
      </w:r>
      <w:proofErr w:type="spellStart"/>
      <w:r w:rsidRPr="00645D19">
        <w:t>gwaith</w:t>
      </w:r>
      <w:proofErr w:type="spellEnd"/>
      <w:r w:rsidRPr="00645D19">
        <w:t xml:space="preserve"> </w:t>
      </w:r>
      <w:proofErr w:type="spellStart"/>
      <w:r w:rsidRPr="00645D19">
        <w:t>ond</w:t>
      </w:r>
      <w:proofErr w:type="spellEnd"/>
      <w:r w:rsidRPr="00645D19">
        <w:t xml:space="preserve"> </w:t>
      </w:r>
      <w:proofErr w:type="spellStart"/>
      <w:r w:rsidRPr="00645D19">
        <w:t>heb</w:t>
      </w:r>
      <w:proofErr w:type="spellEnd"/>
      <w:r w:rsidRPr="00645D19">
        <w:t xml:space="preserve"> </w:t>
      </w:r>
      <w:proofErr w:type="spellStart"/>
      <w:r w:rsidRPr="00645D19">
        <w:t>ddyddiadau</w:t>
      </w:r>
      <w:proofErr w:type="spellEnd"/>
      <w:r w:rsidRPr="00645D19">
        <w:t xml:space="preserve"> </w:t>
      </w:r>
      <w:proofErr w:type="spellStart"/>
      <w:r w:rsidRPr="00645D19">
        <w:t>cychwyn</w:t>
      </w:r>
      <w:proofErr w:type="spellEnd"/>
      <w:r w:rsidRPr="00645D19">
        <w:t xml:space="preserve"> a </w:t>
      </w:r>
      <w:proofErr w:type="spellStart"/>
      <w:r w:rsidRPr="00645D19">
        <w:t>gorffen</w:t>
      </w:r>
      <w:proofErr w:type="spellEnd"/>
      <w:r w:rsidRPr="00645D19">
        <w:t xml:space="preserve"> </w:t>
      </w:r>
      <w:proofErr w:type="spellStart"/>
      <w:r w:rsidRPr="00645D19">
        <w:t>penodol</w:t>
      </w:r>
      <w:proofErr w:type="spellEnd"/>
      <w:r w:rsidRPr="00645D19">
        <w:t>.</w:t>
      </w:r>
    </w:p>
    <w:p w14:paraId="07903D3A" w14:textId="77777777" w:rsidR="005028EE" w:rsidRPr="005028EE" w:rsidRDefault="005028EE" w:rsidP="00645D19">
      <w:pPr>
        <w:pStyle w:val="Heading4"/>
        <w:rPr>
          <w:rFonts w:eastAsia="Times New Roman"/>
        </w:rPr>
      </w:pPr>
      <w:r w:rsidRPr="005028EE">
        <w:rPr>
          <w:lang w:val="cy"/>
        </w:rPr>
        <w:t>A allwch roi syniad inni o faint y dylem ofyn amdano o ran y gyllideb?</w:t>
      </w:r>
    </w:p>
    <w:p w14:paraId="00487C0D" w14:textId="77777777" w:rsidR="00676B91" w:rsidRPr="00DF2C51" w:rsidRDefault="00676B91" w:rsidP="00DF2C51">
      <w:pPr>
        <w:pStyle w:val="BodyText"/>
      </w:pPr>
      <w:proofErr w:type="spellStart"/>
      <w:r w:rsidRPr="00DF2C51">
        <w:t>Rydym</w:t>
      </w:r>
      <w:proofErr w:type="spellEnd"/>
      <w:r w:rsidRPr="00DF2C51">
        <w:t xml:space="preserve"> </w:t>
      </w:r>
      <w:proofErr w:type="spellStart"/>
      <w:r w:rsidRPr="00DF2C51">
        <w:t>ni’n</w:t>
      </w:r>
      <w:proofErr w:type="spellEnd"/>
      <w:r w:rsidRPr="00DF2C51">
        <w:t xml:space="preserve"> </w:t>
      </w:r>
      <w:proofErr w:type="spellStart"/>
      <w:r w:rsidRPr="00DF2C51">
        <w:t>agored</w:t>
      </w:r>
      <w:proofErr w:type="spellEnd"/>
      <w:r w:rsidRPr="00DF2C51">
        <w:t xml:space="preserve"> </w:t>
      </w:r>
      <w:proofErr w:type="spellStart"/>
      <w:r w:rsidRPr="00DF2C51">
        <w:t>iawn</w:t>
      </w:r>
      <w:proofErr w:type="spellEnd"/>
      <w:r w:rsidRPr="00DF2C51">
        <w:t xml:space="preserve"> </w:t>
      </w:r>
      <w:proofErr w:type="spellStart"/>
      <w:r w:rsidRPr="00DF2C51">
        <w:t>ynghylch</w:t>
      </w:r>
      <w:proofErr w:type="spellEnd"/>
      <w:r w:rsidRPr="00DF2C51">
        <w:t xml:space="preserve"> </w:t>
      </w:r>
      <w:proofErr w:type="spellStart"/>
      <w:r w:rsidRPr="00DF2C51">
        <w:t>nifer</w:t>
      </w:r>
      <w:proofErr w:type="spellEnd"/>
      <w:r w:rsidRPr="00DF2C51">
        <w:t xml:space="preserve"> y </w:t>
      </w:r>
      <w:proofErr w:type="spellStart"/>
      <w:r w:rsidRPr="00DF2C51">
        <w:t>cynigion</w:t>
      </w:r>
      <w:proofErr w:type="spellEnd"/>
      <w:r w:rsidRPr="00DF2C51">
        <w:t xml:space="preserve"> </w:t>
      </w:r>
      <w:proofErr w:type="spellStart"/>
      <w:r w:rsidRPr="00DF2C51">
        <w:t>a'r</w:t>
      </w:r>
      <w:proofErr w:type="spellEnd"/>
      <w:r w:rsidRPr="00DF2C51">
        <w:t xml:space="preserve"> math o </w:t>
      </w:r>
      <w:proofErr w:type="spellStart"/>
      <w:r w:rsidRPr="00DF2C51">
        <w:t>gynigion</w:t>
      </w:r>
      <w:proofErr w:type="spellEnd"/>
      <w:r w:rsidRPr="00DF2C51">
        <w:t xml:space="preserve"> y </w:t>
      </w:r>
      <w:proofErr w:type="spellStart"/>
      <w:r w:rsidRPr="00DF2C51">
        <w:t>byddwn</w:t>
      </w:r>
      <w:proofErr w:type="spellEnd"/>
      <w:r w:rsidRPr="00DF2C51">
        <w:t xml:space="preserve"> </w:t>
      </w:r>
      <w:proofErr w:type="spellStart"/>
      <w:r w:rsidRPr="00DF2C51">
        <w:t>ni’n</w:t>
      </w:r>
      <w:proofErr w:type="spellEnd"/>
      <w:r w:rsidRPr="00DF2C51">
        <w:t xml:space="preserve"> </w:t>
      </w:r>
      <w:proofErr w:type="spellStart"/>
      <w:r w:rsidRPr="00DF2C51">
        <w:t>eu</w:t>
      </w:r>
      <w:proofErr w:type="spellEnd"/>
      <w:r w:rsidRPr="00DF2C51">
        <w:t xml:space="preserve"> </w:t>
      </w:r>
      <w:proofErr w:type="spellStart"/>
      <w:r w:rsidRPr="00DF2C51">
        <w:t>hystyried</w:t>
      </w:r>
      <w:proofErr w:type="spellEnd"/>
      <w:r w:rsidRPr="00DF2C51">
        <w:t xml:space="preserve"> </w:t>
      </w:r>
      <w:proofErr w:type="spellStart"/>
      <w:r w:rsidRPr="00DF2C51">
        <w:t>i</w:t>
      </w:r>
      <w:proofErr w:type="spellEnd"/>
      <w:r w:rsidRPr="00DF2C51">
        <w:t xml:space="preserve"> </w:t>
      </w:r>
      <w:proofErr w:type="spellStart"/>
      <w:r w:rsidRPr="00DF2C51">
        <w:t>wneud</w:t>
      </w:r>
      <w:proofErr w:type="spellEnd"/>
      <w:r w:rsidRPr="00DF2C51">
        <w:t xml:space="preserve"> y </w:t>
      </w:r>
      <w:proofErr w:type="spellStart"/>
      <w:r w:rsidRPr="00DF2C51">
        <w:t>gwaith</w:t>
      </w:r>
      <w:proofErr w:type="spellEnd"/>
      <w:r w:rsidRPr="00DF2C51">
        <w:t xml:space="preserve">. </w:t>
      </w:r>
      <w:proofErr w:type="spellStart"/>
      <w:r w:rsidRPr="00DF2C51">
        <w:t>Mae'r</w:t>
      </w:r>
      <w:proofErr w:type="spellEnd"/>
      <w:r w:rsidRPr="00DF2C51">
        <w:t xml:space="preserve"> math </w:t>
      </w:r>
      <w:proofErr w:type="spellStart"/>
      <w:r w:rsidRPr="00DF2C51">
        <w:t>yma</w:t>
      </w:r>
      <w:proofErr w:type="spellEnd"/>
      <w:r w:rsidRPr="00DF2C51">
        <w:t xml:space="preserve"> o </w:t>
      </w:r>
      <w:proofErr w:type="spellStart"/>
      <w:r w:rsidRPr="00DF2C51">
        <w:t>ymgysylltu</w:t>
      </w:r>
      <w:proofErr w:type="spellEnd"/>
      <w:r w:rsidRPr="00DF2C51">
        <w:t xml:space="preserve"> a </w:t>
      </w:r>
      <w:proofErr w:type="spellStart"/>
      <w:r w:rsidRPr="00DF2C51">
        <w:t>chynnwys</w:t>
      </w:r>
      <w:proofErr w:type="spellEnd"/>
      <w:r w:rsidRPr="00DF2C51">
        <w:t xml:space="preserve"> </w:t>
      </w:r>
      <w:proofErr w:type="spellStart"/>
      <w:r w:rsidRPr="00DF2C51">
        <w:t>cymunedol</w:t>
      </w:r>
      <w:proofErr w:type="spellEnd"/>
      <w:r w:rsidRPr="00DF2C51">
        <w:t xml:space="preserve"> </w:t>
      </w:r>
      <w:proofErr w:type="spellStart"/>
      <w:r w:rsidRPr="00DF2C51">
        <w:t>yn</w:t>
      </w:r>
      <w:proofErr w:type="spellEnd"/>
      <w:r w:rsidRPr="00DF2C51">
        <w:t xml:space="preserve"> </w:t>
      </w:r>
      <w:proofErr w:type="spellStart"/>
      <w:r w:rsidRPr="00DF2C51">
        <w:t>newydd</w:t>
      </w:r>
      <w:proofErr w:type="spellEnd"/>
      <w:r w:rsidRPr="00DF2C51">
        <w:t xml:space="preserve"> </w:t>
      </w:r>
      <w:proofErr w:type="spellStart"/>
      <w:r w:rsidRPr="00DF2C51">
        <w:t>i</w:t>
      </w:r>
      <w:proofErr w:type="spellEnd"/>
      <w:r w:rsidRPr="00DF2C51">
        <w:t xml:space="preserve"> </w:t>
      </w:r>
      <w:proofErr w:type="spellStart"/>
      <w:r w:rsidRPr="00DF2C51">
        <w:t>ni</w:t>
      </w:r>
      <w:proofErr w:type="spellEnd"/>
      <w:r w:rsidRPr="00DF2C51">
        <w:t xml:space="preserve"> ac </w:t>
      </w:r>
      <w:proofErr w:type="spellStart"/>
      <w:r w:rsidRPr="00DF2C51">
        <w:t>rydym</w:t>
      </w:r>
      <w:proofErr w:type="spellEnd"/>
      <w:r w:rsidRPr="00DF2C51">
        <w:t xml:space="preserve"> </w:t>
      </w:r>
      <w:proofErr w:type="spellStart"/>
      <w:r w:rsidRPr="00DF2C51">
        <w:t>ni’n</w:t>
      </w:r>
      <w:proofErr w:type="spellEnd"/>
      <w:r w:rsidRPr="00DF2C51">
        <w:t xml:space="preserve"> </w:t>
      </w:r>
      <w:proofErr w:type="spellStart"/>
      <w:r w:rsidRPr="00DF2C51">
        <w:t>awyddus</w:t>
      </w:r>
      <w:proofErr w:type="spellEnd"/>
      <w:r w:rsidRPr="00DF2C51">
        <w:t xml:space="preserve"> </w:t>
      </w:r>
      <w:proofErr w:type="spellStart"/>
      <w:r w:rsidRPr="00DF2C51">
        <w:t>i</w:t>
      </w:r>
      <w:proofErr w:type="spellEnd"/>
      <w:r w:rsidRPr="00DF2C51">
        <w:t xml:space="preserve"> </w:t>
      </w:r>
      <w:proofErr w:type="spellStart"/>
      <w:r w:rsidRPr="00DF2C51">
        <w:t>gyrraedd</w:t>
      </w:r>
      <w:proofErr w:type="spellEnd"/>
      <w:r w:rsidRPr="00DF2C51">
        <w:t xml:space="preserve"> y </w:t>
      </w:r>
      <w:proofErr w:type="spellStart"/>
      <w:r w:rsidRPr="00DF2C51">
        <w:t>cymunedau</w:t>
      </w:r>
      <w:proofErr w:type="spellEnd"/>
      <w:r w:rsidRPr="00DF2C51">
        <w:t xml:space="preserve"> </w:t>
      </w:r>
      <w:proofErr w:type="spellStart"/>
      <w:r w:rsidRPr="00DF2C51">
        <w:t>yna</w:t>
      </w:r>
      <w:proofErr w:type="spellEnd"/>
      <w:r w:rsidRPr="00DF2C51">
        <w:t xml:space="preserve"> </w:t>
      </w:r>
      <w:proofErr w:type="spellStart"/>
      <w:r w:rsidRPr="00DF2C51">
        <w:t>nad</w:t>
      </w:r>
      <w:proofErr w:type="spellEnd"/>
      <w:r w:rsidRPr="00DF2C51">
        <w:t xml:space="preserve"> </w:t>
      </w:r>
      <w:proofErr w:type="spellStart"/>
      <w:r w:rsidRPr="00DF2C51">
        <w:t>oes</w:t>
      </w:r>
      <w:proofErr w:type="spellEnd"/>
      <w:r w:rsidRPr="00DF2C51">
        <w:t xml:space="preserve"> </w:t>
      </w:r>
      <w:proofErr w:type="spellStart"/>
      <w:r w:rsidRPr="00DF2C51">
        <w:t>gennym</w:t>
      </w:r>
      <w:proofErr w:type="spellEnd"/>
      <w:r w:rsidRPr="00DF2C51">
        <w:t xml:space="preserve"> </w:t>
      </w:r>
      <w:proofErr w:type="spellStart"/>
      <w:r w:rsidRPr="00DF2C51">
        <w:t>unrhyw</w:t>
      </w:r>
      <w:proofErr w:type="spellEnd"/>
      <w:r w:rsidRPr="00DF2C51">
        <w:t xml:space="preserve"> </w:t>
      </w:r>
      <w:proofErr w:type="spellStart"/>
      <w:r w:rsidRPr="00DF2C51">
        <w:t>berthynas</w:t>
      </w:r>
      <w:proofErr w:type="spellEnd"/>
      <w:r w:rsidRPr="00DF2C51">
        <w:t xml:space="preserve"> â </w:t>
      </w:r>
      <w:proofErr w:type="spellStart"/>
      <w:r w:rsidRPr="00DF2C51">
        <w:t>nhw</w:t>
      </w:r>
      <w:proofErr w:type="spellEnd"/>
      <w:r w:rsidRPr="00DF2C51">
        <w:t xml:space="preserve"> </w:t>
      </w:r>
      <w:proofErr w:type="spellStart"/>
      <w:r w:rsidRPr="00DF2C51">
        <w:t>ar</w:t>
      </w:r>
      <w:proofErr w:type="spellEnd"/>
      <w:r w:rsidRPr="00DF2C51">
        <w:t xml:space="preserve"> </w:t>
      </w:r>
      <w:proofErr w:type="spellStart"/>
      <w:r w:rsidRPr="00DF2C51">
        <w:t>hyn</w:t>
      </w:r>
      <w:proofErr w:type="spellEnd"/>
      <w:r w:rsidRPr="00DF2C51">
        <w:t xml:space="preserve"> o </w:t>
      </w:r>
      <w:proofErr w:type="spellStart"/>
      <w:r w:rsidRPr="00DF2C51">
        <w:t>bryd</w:t>
      </w:r>
      <w:proofErr w:type="spellEnd"/>
      <w:r w:rsidRPr="00DF2C51">
        <w:t xml:space="preserve">. </w:t>
      </w:r>
      <w:proofErr w:type="spellStart"/>
      <w:r w:rsidRPr="00DF2C51">
        <w:t>Nid</w:t>
      </w:r>
      <w:proofErr w:type="spellEnd"/>
      <w:r w:rsidRPr="00DF2C51">
        <w:t xml:space="preserve"> </w:t>
      </w:r>
      <w:proofErr w:type="spellStart"/>
      <w:r w:rsidRPr="00DF2C51">
        <w:t>ydym</w:t>
      </w:r>
      <w:proofErr w:type="spellEnd"/>
      <w:r w:rsidRPr="00DF2C51">
        <w:t xml:space="preserve"> </w:t>
      </w:r>
      <w:proofErr w:type="spellStart"/>
      <w:r w:rsidRPr="00DF2C51">
        <w:t>ni</w:t>
      </w:r>
      <w:proofErr w:type="spellEnd"/>
      <w:r w:rsidRPr="00DF2C51">
        <w:t xml:space="preserve"> </w:t>
      </w:r>
      <w:proofErr w:type="spellStart"/>
      <w:r w:rsidRPr="00DF2C51">
        <w:t>wedi</w:t>
      </w:r>
      <w:proofErr w:type="spellEnd"/>
      <w:r w:rsidRPr="00DF2C51">
        <w:t xml:space="preserve"> </w:t>
      </w:r>
      <w:proofErr w:type="spellStart"/>
      <w:r w:rsidRPr="00DF2C51">
        <w:t>pennu</w:t>
      </w:r>
      <w:proofErr w:type="spellEnd"/>
      <w:r w:rsidRPr="00DF2C51">
        <w:t xml:space="preserve"> </w:t>
      </w:r>
      <w:proofErr w:type="spellStart"/>
      <w:r w:rsidRPr="00DF2C51">
        <w:t>cyllideb</w:t>
      </w:r>
      <w:proofErr w:type="spellEnd"/>
      <w:r w:rsidRPr="00DF2C51">
        <w:t xml:space="preserve"> </w:t>
      </w:r>
      <w:proofErr w:type="spellStart"/>
      <w:r w:rsidRPr="00DF2C51">
        <w:t>ar</w:t>
      </w:r>
      <w:proofErr w:type="spellEnd"/>
      <w:r w:rsidRPr="00DF2C51">
        <w:t xml:space="preserve"> </w:t>
      </w:r>
      <w:proofErr w:type="spellStart"/>
      <w:r w:rsidRPr="00DF2C51">
        <w:t>gyfer</w:t>
      </w:r>
      <w:proofErr w:type="spellEnd"/>
      <w:r w:rsidRPr="00DF2C51">
        <w:t xml:space="preserve"> y </w:t>
      </w:r>
      <w:proofErr w:type="spellStart"/>
      <w:r w:rsidRPr="00DF2C51">
        <w:t>gwaith</w:t>
      </w:r>
      <w:proofErr w:type="spellEnd"/>
      <w:r w:rsidRPr="00DF2C51">
        <w:t xml:space="preserve"> </w:t>
      </w:r>
      <w:proofErr w:type="spellStart"/>
      <w:r w:rsidRPr="00DF2C51">
        <w:t>oherwydd</w:t>
      </w:r>
      <w:proofErr w:type="spellEnd"/>
      <w:r w:rsidRPr="00DF2C51">
        <w:t xml:space="preserve"> </w:t>
      </w:r>
      <w:proofErr w:type="spellStart"/>
      <w:r w:rsidRPr="00DF2C51">
        <w:t>ein</w:t>
      </w:r>
      <w:proofErr w:type="spellEnd"/>
      <w:r w:rsidRPr="00DF2C51">
        <w:t xml:space="preserve"> bod </w:t>
      </w:r>
      <w:proofErr w:type="spellStart"/>
      <w:r w:rsidRPr="00DF2C51">
        <w:t>yn</w:t>
      </w:r>
      <w:proofErr w:type="spellEnd"/>
      <w:r w:rsidRPr="00DF2C51">
        <w:t xml:space="preserve"> </w:t>
      </w:r>
      <w:proofErr w:type="spellStart"/>
      <w:r w:rsidRPr="00DF2C51">
        <w:t>agored</w:t>
      </w:r>
      <w:proofErr w:type="spellEnd"/>
      <w:r w:rsidRPr="00DF2C51">
        <w:t xml:space="preserve"> </w:t>
      </w:r>
      <w:proofErr w:type="spellStart"/>
      <w:r w:rsidRPr="00DF2C51">
        <w:t>i</w:t>
      </w:r>
      <w:proofErr w:type="spellEnd"/>
      <w:r w:rsidRPr="00DF2C51">
        <w:t xml:space="preserve"> </w:t>
      </w:r>
      <w:proofErr w:type="spellStart"/>
      <w:r w:rsidRPr="00DF2C51">
        <w:t>ystyried</w:t>
      </w:r>
      <w:proofErr w:type="spellEnd"/>
      <w:r w:rsidRPr="00DF2C51">
        <w:t xml:space="preserve"> </w:t>
      </w:r>
      <w:proofErr w:type="spellStart"/>
      <w:r w:rsidRPr="00DF2C51">
        <w:t>amryw</w:t>
      </w:r>
      <w:proofErr w:type="spellEnd"/>
      <w:r w:rsidRPr="00DF2C51">
        <w:t xml:space="preserve"> o </w:t>
      </w:r>
      <w:proofErr w:type="spellStart"/>
      <w:r w:rsidRPr="00DF2C51">
        <w:t>gynigion</w:t>
      </w:r>
      <w:proofErr w:type="spellEnd"/>
      <w:r w:rsidRPr="00DF2C51">
        <w:t xml:space="preserve"> </w:t>
      </w:r>
      <w:proofErr w:type="spellStart"/>
      <w:r w:rsidRPr="00DF2C51">
        <w:t>gwahanol</w:t>
      </w:r>
      <w:proofErr w:type="spellEnd"/>
      <w:r w:rsidRPr="00DF2C51">
        <w:t xml:space="preserve"> – </w:t>
      </w:r>
      <w:proofErr w:type="spellStart"/>
      <w:r w:rsidRPr="00DF2C51">
        <w:t>rhai</w:t>
      </w:r>
      <w:proofErr w:type="spellEnd"/>
      <w:r w:rsidRPr="00DF2C51">
        <w:t xml:space="preserve"> </w:t>
      </w:r>
      <w:proofErr w:type="spellStart"/>
      <w:r w:rsidRPr="00DF2C51">
        <w:t>bach</w:t>
      </w:r>
      <w:proofErr w:type="spellEnd"/>
      <w:r w:rsidRPr="00DF2C51">
        <w:t xml:space="preserve"> a </w:t>
      </w:r>
      <w:proofErr w:type="spellStart"/>
      <w:r w:rsidRPr="00DF2C51">
        <w:t>mawr</w:t>
      </w:r>
      <w:proofErr w:type="spellEnd"/>
      <w:r w:rsidRPr="00DF2C51">
        <w:t xml:space="preserve">. Y </w:t>
      </w:r>
      <w:proofErr w:type="spellStart"/>
      <w:r w:rsidRPr="00DF2C51">
        <w:t>peth</w:t>
      </w:r>
      <w:proofErr w:type="spellEnd"/>
      <w:r w:rsidRPr="00DF2C51">
        <w:t xml:space="preserve"> </w:t>
      </w:r>
      <w:proofErr w:type="spellStart"/>
      <w:r w:rsidRPr="00DF2C51">
        <w:t>pwysig</w:t>
      </w:r>
      <w:proofErr w:type="spellEnd"/>
      <w:r w:rsidRPr="00DF2C51">
        <w:t xml:space="preserve"> </w:t>
      </w:r>
      <w:proofErr w:type="spellStart"/>
      <w:r w:rsidRPr="00DF2C51">
        <w:t>fydd</w:t>
      </w:r>
      <w:proofErr w:type="spellEnd"/>
      <w:r w:rsidRPr="00DF2C51">
        <w:t xml:space="preserve"> y dull </w:t>
      </w:r>
      <w:proofErr w:type="spellStart"/>
      <w:r w:rsidRPr="00DF2C51">
        <w:t>a'r</w:t>
      </w:r>
      <w:proofErr w:type="spellEnd"/>
      <w:r w:rsidRPr="00DF2C51">
        <w:t xml:space="preserve"> </w:t>
      </w:r>
      <w:proofErr w:type="spellStart"/>
      <w:r w:rsidRPr="00DF2C51">
        <w:t>profiad</w:t>
      </w:r>
      <w:proofErr w:type="spellEnd"/>
      <w:r w:rsidRPr="00DF2C51">
        <w:t xml:space="preserve"> o </w:t>
      </w:r>
      <w:proofErr w:type="spellStart"/>
      <w:r w:rsidRPr="00DF2C51">
        <w:t>gyrraedd</w:t>
      </w:r>
      <w:proofErr w:type="spellEnd"/>
      <w:r w:rsidRPr="00DF2C51">
        <w:t xml:space="preserve"> y </w:t>
      </w:r>
      <w:proofErr w:type="spellStart"/>
      <w:r w:rsidRPr="00DF2C51">
        <w:t>cymunedau</w:t>
      </w:r>
      <w:proofErr w:type="spellEnd"/>
      <w:r w:rsidRPr="00DF2C51">
        <w:t xml:space="preserve"> ac </w:t>
      </w:r>
      <w:proofErr w:type="spellStart"/>
      <w:r w:rsidRPr="00DF2C51">
        <w:t>ymgysylltu</w:t>
      </w:r>
      <w:proofErr w:type="spellEnd"/>
      <w:r w:rsidRPr="00DF2C51">
        <w:t xml:space="preserve"> â </w:t>
      </w:r>
      <w:proofErr w:type="spellStart"/>
      <w:r w:rsidRPr="00DF2C51">
        <w:t>nhw</w:t>
      </w:r>
      <w:proofErr w:type="spellEnd"/>
      <w:r w:rsidRPr="00DF2C51">
        <w:t>.</w:t>
      </w:r>
    </w:p>
    <w:p w14:paraId="7E9DF638" w14:textId="77777777" w:rsidR="00871E48" w:rsidRPr="00871E48" w:rsidRDefault="00871E48" w:rsidP="002B412D">
      <w:pPr>
        <w:pStyle w:val="Heading4"/>
        <w:rPr>
          <w:rFonts w:eastAsia="Times New Roman"/>
        </w:rPr>
      </w:pPr>
      <w:r w:rsidRPr="00871E48">
        <w:rPr>
          <w:lang w:val="cy"/>
        </w:rPr>
        <w:t>A allwch roi unrhyw ddolenni i'r adroddiadau rydych chi’n cyfeirio atynt yn y tendr?</w:t>
      </w:r>
    </w:p>
    <w:p w14:paraId="185BE0EC" w14:textId="5141BEC2" w:rsidR="00B1283A" w:rsidRDefault="00BB6E51" w:rsidP="002B412D">
      <w:pPr>
        <w:pStyle w:val="BodyText"/>
      </w:pPr>
      <w:proofErr w:type="spellStart"/>
      <w:r w:rsidRPr="002B412D">
        <w:t>Roedd</w:t>
      </w:r>
      <w:proofErr w:type="spellEnd"/>
      <w:r w:rsidRPr="002B412D">
        <w:t xml:space="preserve"> </w:t>
      </w:r>
      <w:proofErr w:type="spellStart"/>
      <w:r w:rsidRPr="002B412D">
        <w:t>yr</w:t>
      </w:r>
      <w:proofErr w:type="spellEnd"/>
      <w:r w:rsidRPr="002B412D">
        <w:t xml:space="preserve"> </w:t>
      </w:r>
      <w:proofErr w:type="spellStart"/>
      <w:r w:rsidRPr="002B412D">
        <w:t>adroddiad</w:t>
      </w:r>
      <w:proofErr w:type="spellEnd"/>
      <w:r w:rsidRPr="002B412D">
        <w:t xml:space="preserve"> </w:t>
      </w:r>
      <w:proofErr w:type="spellStart"/>
      <w:r w:rsidRPr="002B412D">
        <w:t>yn</w:t>
      </w:r>
      <w:proofErr w:type="spellEnd"/>
      <w:r w:rsidRPr="002B412D">
        <w:t xml:space="preserve"> </w:t>
      </w:r>
      <w:proofErr w:type="spellStart"/>
      <w:r w:rsidRPr="002B412D">
        <w:t>ddarn</w:t>
      </w:r>
      <w:proofErr w:type="spellEnd"/>
      <w:r w:rsidRPr="002B412D">
        <w:t xml:space="preserve"> </w:t>
      </w:r>
      <w:proofErr w:type="spellStart"/>
      <w:r w:rsidRPr="002B412D">
        <w:t>mewnol</w:t>
      </w:r>
      <w:proofErr w:type="spellEnd"/>
      <w:r w:rsidRPr="002B412D">
        <w:t xml:space="preserve"> o </w:t>
      </w:r>
      <w:proofErr w:type="spellStart"/>
      <w:r w:rsidRPr="002B412D">
        <w:t>waith</w:t>
      </w:r>
      <w:proofErr w:type="spellEnd"/>
      <w:r w:rsidRPr="002B412D">
        <w:t xml:space="preserve"> </w:t>
      </w:r>
      <w:proofErr w:type="spellStart"/>
      <w:r w:rsidRPr="002B412D">
        <w:t>cwmpasu</w:t>
      </w:r>
      <w:proofErr w:type="spellEnd"/>
      <w:r w:rsidRPr="002B412D">
        <w:t xml:space="preserve"> </w:t>
      </w:r>
      <w:proofErr w:type="gramStart"/>
      <w:r w:rsidRPr="002B412D">
        <w:t>a</w:t>
      </w:r>
      <w:proofErr w:type="gramEnd"/>
      <w:r w:rsidRPr="002B412D">
        <w:t xml:space="preserve"> </w:t>
      </w:r>
      <w:proofErr w:type="spellStart"/>
      <w:r w:rsidRPr="002B412D">
        <w:t>oedd</w:t>
      </w:r>
      <w:proofErr w:type="spellEnd"/>
      <w:r w:rsidRPr="002B412D">
        <w:t xml:space="preserve"> </w:t>
      </w:r>
      <w:proofErr w:type="spellStart"/>
      <w:r w:rsidRPr="002B412D">
        <w:t>yn</w:t>
      </w:r>
      <w:proofErr w:type="spellEnd"/>
      <w:r w:rsidRPr="002B412D">
        <w:t xml:space="preserve"> </w:t>
      </w:r>
      <w:proofErr w:type="spellStart"/>
      <w:r w:rsidRPr="002B412D">
        <w:t>edrych</w:t>
      </w:r>
      <w:proofErr w:type="spellEnd"/>
      <w:r w:rsidRPr="002B412D">
        <w:t xml:space="preserve"> </w:t>
      </w:r>
      <w:proofErr w:type="spellStart"/>
      <w:r w:rsidRPr="002B412D">
        <w:t>ar</w:t>
      </w:r>
      <w:proofErr w:type="spellEnd"/>
      <w:r w:rsidRPr="002B412D">
        <w:t xml:space="preserve"> y </w:t>
      </w:r>
      <w:proofErr w:type="spellStart"/>
      <w:r w:rsidRPr="002B412D">
        <w:t>prosiectau</w:t>
      </w:r>
      <w:proofErr w:type="spellEnd"/>
      <w:r w:rsidRPr="002B412D">
        <w:t xml:space="preserve"> </w:t>
      </w:r>
      <w:proofErr w:type="spellStart"/>
      <w:r w:rsidRPr="002B412D">
        <w:t>a'r</w:t>
      </w:r>
      <w:proofErr w:type="spellEnd"/>
      <w:r w:rsidRPr="002B412D">
        <w:t xml:space="preserve"> </w:t>
      </w:r>
      <w:proofErr w:type="spellStart"/>
      <w:r w:rsidRPr="002B412D">
        <w:t>rhaglenni</w:t>
      </w:r>
      <w:proofErr w:type="spellEnd"/>
      <w:r w:rsidRPr="002B412D">
        <w:t xml:space="preserve"> </w:t>
      </w:r>
      <w:proofErr w:type="spellStart"/>
      <w:r w:rsidRPr="002B412D">
        <w:t>rydym</w:t>
      </w:r>
      <w:proofErr w:type="spellEnd"/>
      <w:r w:rsidRPr="002B412D">
        <w:t xml:space="preserve"> </w:t>
      </w:r>
      <w:proofErr w:type="spellStart"/>
      <w:r w:rsidRPr="002B412D">
        <w:t>ni</w:t>
      </w:r>
      <w:proofErr w:type="spellEnd"/>
      <w:r w:rsidRPr="002B412D">
        <w:t xml:space="preserve"> </w:t>
      </w:r>
      <w:proofErr w:type="spellStart"/>
      <w:r w:rsidRPr="002B412D">
        <w:t>wedi'u</w:t>
      </w:r>
      <w:proofErr w:type="spellEnd"/>
      <w:r w:rsidRPr="002B412D">
        <w:t xml:space="preserve"> </w:t>
      </w:r>
      <w:proofErr w:type="spellStart"/>
      <w:r w:rsidRPr="002B412D">
        <w:t>darparu</w:t>
      </w:r>
      <w:proofErr w:type="spellEnd"/>
      <w:r w:rsidRPr="002B412D">
        <w:t xml:space="preserve"> ac </w:t>
      </w:r>
      <w:proofErr w:type="spellStart"/>
      <w:r w:rsidRPr="002B412D">
        <w:t>i</w:t>
      </w:r>
      <w:proofErr w:type="spellEnd"/>
      <w:r w:rsidRPr="002B412D">
        <w:t xml:space="preserve"> </w:t>
      </w:r>
      <w:proofErr w:type="spellStart"/>
      <w:r w:rsidRPr="002B412D">
        <w:t>ymchwilio</w:t>
      </w:r>
      <w:proofErr w:type="spellEnd"/>
      <w:r w:rsidRPr="002B412D">
        <w:t xml:space="preserve"> </w:t>
      </w:r>
      <w:proofErr w:type="spellStart"/>
      <w:r w:rsidRPr="002B412D">
        <w:t>rywfaint</w:t>
      </w:r>
      <w:proofErr w:type="spellEnd"/>
      <w:r w:rsidRPr="002B412D">
        <w:t xml:space="preserve"> </w:t>
      </w:r>
      <w:proofErr w:type="spellStart"/>
      <w:r w:rsidRPr="002B412D">
        <w:t>i'r</w:t>
      </w:r>
      <w:proofErr w:type="spellEnd"/>
      <w:r w:rsidRPr="002B412D">
        <w:t xml:space="preserve"> </w:t>
      </w:r>
      <w:proofErr w:type="spellStart"/>
      <w:r w:rsidRPr="002B412D">
        <w:t>gwaith</w:t>
      </w:r>
      <w:proofErr w:type="spellEnd"/>
      <w:r w:rsidRPr="002B412D">
        <w:t xml:space="preserve"> </w:t>
      </w:r>
      <w:proofErr w:type="spellStart"/>
      <w:r w:rsidRPr="002B412D">
        <w:t>ymgysylltu</w:t>
      </w:r>
      <w:proofErr w:type="spellEnd"/>
      <w:r w:rsidRPr="002B412D">
        <w:t xml:space="preserve"> </w:t>
      </w:r>
      <w:proofErr w:type="spellStart"/>
      <w:r w:rsidRPr="002B412D">
        <w:t>â'r</w:t>
      </w:r>
      <w:proofErr w:type="spellEnd"/>
      <w:r w:rsidRPr="002B412D">
        <w:t xml:space="preserve"> </w:t>
      </w:r>
      <w:proofErr w:type="spellStart"/>
      <w:r w:rsidRPr="002B412D">
        <w:t>gymuned</w:t>
      </w:r>
      <w:proofErr w:type="spellEnd"/>
      <w:r w:rsidRPr="002B412D">
        <w:t xml:space="preserve"> a </w:t>
      </w:r>
      <w:proofErr w:type="spellStart"/>
      <w:r w:rsidRPr="002B412D">
        <w:t>gyflawnir</w:t>
      </w:r>
      <w:proofErr w:type="spellEnd"/>
      <w:r w:rsidRPr="002B412D">
        <w:t xml:space="preserve"> </w:t>
      </w:r>
      <w:proofErr w:type="spellStart"/>
      <w:r w:rsidRPr="002B412D">
        <w:t>gan</w:t>
      </w:r>
      <w:proofErr w:type="spellEnd"/>
      <w:r w:rsidRPr="002B412D">
        <w:t xml:space="preserve"> </w:t>
      </w:r>
      <w:proofErr w:type="spellStart"/>
      <w:r w:rsidRPr="002B412D">
        <w:t>ein</w:t>
      </w:r>
      <w:proofErr w:type="spellEnd"/>
      <w:r w:rsidRPr="002B412D">
        <w:t xml:space="preserve"> </w:t>
      </w:r>
      <w:proofErr w:type="spellStart"/>
      <w:r w:rsidRPr="002B412D">
        <w:t>sefydliadau</w:t>
      </w:r>
      <w:proofErr w:type="spellEnd"/>
      <w:r w:rsidRPr="002B412D">
        <w:t xml:space="preserve">. </w:t>
      </w:r>
      <w:proofErr w:type="spellStart"/>
      <w:r w:rsidRPr="002B412D">
        <w:t>Dyma’r</w:t>
      </w:r>
      <w:proofErr w:type="spellEnd"/>
      <w:r w:rsidRPr="002B412D">
        <w:t xml:space="preserve"> cam </w:t>
      </w:r>
      <w:proofErr w:type="spellStart"/>
      <w:r w:rsidRPr="002B412D">
        <w:t>nesaf</w:t>
      </w:r>
      <w:proofErr w:type="spellEnd"/>
      <w:r w:rsidRPr="002B412D">
        <w:t xml:space="preserve"> </w:t>
      </w:r>
      <w:proofErr w:type="spellStart"/>
      <w:r w:rsidRPr="002B412D">
        <w:t>yn</w:t>
      </w:r>
      <w:proofErr w:type="spellEnd"/>
      <w:r w:rsidRPr="002B412D">
        <w:t xml:space="preserve"> y broses o </w:t>
      </w:r>
      <w:proofErr w:type="spellStart"/>
      <w:r w:rsidRPr="002B412D">
        <w:t>glywed</w:t>
      </w:r>
      <w:proofErr w:type="spellEnd"/>
      <w:r w:rsidRPr="002B412D">
        <w:t xml:space="preserve"> </w:t>
      </w:r>
      <w:proofErr w:type="spellStart"/>
      <w:r w:rsidRPr="002B412D">
        <w:t>gan</w:t>
      </w:r>
      <w:proofErr w:type="spellEnd"/>
      <w:r w:rsidRPr="002B412D">
        <w:t xml:space="preserve"> </w:t>
      </w:r>
      <w:proofErr w:type="spellStart"/>
      <w:r w:rsidRPr="002B412D">
        <w:t>gymunedau</w:t>
      </w:r>
      <w:proofErr w:type="spellEnd"/>
      <w:r w:rsidRPr="002B412D">
        <w:t xml:space="preserve"> am </w:t>
      </w:r>
      <w:proofErr w:type="spellStart"/>
      <w:r w:rsidRPr="002B412D">
        <w:t>eu</w:t>
      </w:r>
      <w:proofErr w:type="spellEnd"/>
      <w:r w:rsidRPr="002B412D">
        <w:t xml:space="preserve"> </w:t>
      </w:r>
      <w:proofErr w:type="spellStart"/>
      <w:r w:rsidRPr="002B412D">
        <w:t>profiadau</w:t>
      </w:r>
      <w:proofErr w:type="spellEnd"/>
      <w:r w:rsidRPr="002B412D">
        <w:t xml:space="preserve"> </w:t>
      </w:r>
      <w:proofErr w:type="spellStart"/>
      <w:r w:rsidRPr="002B412D">
        <w:t>a'u</w:t>
      </w:r>
      <w:proofErr w:type="spellEnd"/>
      <w:r w:rsidRPr="002B412D">
        <w:t xml:space="preserve"> </w:t>
      </w:r>
      <w:proofErr w:type="spellStart"/>
      <w:r w:rsidRPr="002B412D">
        <w:t>dyheadau</w:t>
      </w:r>
      <w:proofErr w:type="spellEnd"/>
      <w:r w:rsidRPr="002B412D">
        <w:t xml:space="preserve"> o ran </w:t>
      </w:r>
      <w:proofErr w:type="spellStart"/>
      <w:r w:rsidRPr="002B412D">
        <w:t>ymgysylltu</w:t>
      </w:r>
      <w:proofErr w:type="spellEnd"/>
      <w:r w:rsidRPr="002B412D">
        <w:t xml:space="preserve"> </w:t>
      </w:r>
      <w:proofErr w:type="spellStart"/>
      <w:r w:rsidRPr="002B412D">
        <w:t>diwylliannol</w:t>
      </w:r>
      <w:proofErr w:type="spellEnd"/>
      <w:r w:rsidRPr="002B412D">
        <w:t xml:space="preserve">. </w:t>
      </w:r>
      <w:proofErr w:type="spellStart"/>
      <w:r w:rsidRPr="002B412D">
        <w:t>Byddwn</w:t>
      </w:r>
      <w:proofErr w:type="spellEnd"/>
      <w:r w:rsidRPr="002B412D">
        <w:t xml:space="preserve"> </w:t>
      </w:r>
      <w:proofErr w:type="spellStart"/>
      <w:r w:rsidRPr="002B412D">
        <w:t>ni’n</w:t>
      </w:r>
      <w:proofErr w:type="spellEnd"/>
      <w:r w:rsidRPr="002B412D">
        <w:t xml:space="preserve"> </w:t>
      </w:r>
      <w:proofErr w:type="spellStart"/>
      <w:r w:rsidRPr="002B412D">
        <w:t>trafod</w:t>
      </w:r>
      <w:proofErr w:type="spellEnd"/>
      <w:r w:rsidRPr="002B412D">
        <w:t xml:space="preserve"> </w:t>
      </w:r>
      <w:proofErr w:type="spellStart"/>
      <w:r w:rsidRPr="002B412D">
        <w:t>gyda'r</w:t>
      </w:r>
      <w:proofErr w:type="spellEnd"/>
      <w:r w:rsidRPr="002B412D">
        <w:t xml:space="preserve"> </w:t>
      </w:r>
      <w:proofErr w:type="spellStart"/>
      <w:r w:rsidRPr="002B412D">
        <w:t>ymgeisydd</w:t>
      </w:r>
      <w:proofErr w:type="spellEnd"/>
      <w:r w:rsidRPr="002B412D">
        <w:t xml:space="preserve"> </w:t>
      </w:r>
      <w:proofErr w:type="spellStart"/>
      <w:r w:rsidRPr="002B412D">
        <w:t>llwyddiannus</w:t>
      </w:r>
      <w:proofErr w:type="spellEnd"/>
      <w:r w:rsidRPr="002B412D">
        <w:t xml:space="preserve"> </w:t>
      </w:r>
      <w:proofErr w:type="spellStart"/>
      <w:r w:rsidRPr="002B412D">
        <w:t>werth</w:t>
      </w:r>
      <w:proofErr w:type="spellEnd"/>
      <w:r w:rsidRPr="002B412D">
        <w:t xml:space="preserve"> </w:t>
      </w:r>
      <w:proofErr w:type="spellStart"/>
      <w:r w:rsidRPr="002B412D">
        <w:t>rhannu'r</w:t>
      </w:r>
      <w:proofErr w:type="spellEnd"/>
      <w:r w:rsidRPr="002B412D">
        <w:t xml:space="preserve"> </w:t>
      </w:r>
      <w:proofErr w:type="spellStart"/>
      <w:r w:rsidRPr="002B412D">
        <w:t>gwaith</w:t>
      </w:r>
      <w:proofErr w:type="spellEnd"/>
      <w:r w:rsidRPr="002B412D">
        <w:t xml:space="preserve"> a </w:t>
      </w:r>
      <w:proofErr w:type="spellStart"/>
      <w:r w:rsidRPr="002B412D">
        <w:t>wnaethom</w:t>
      </w:r>
      <w:proofErr w:type="spellEnd"/>
      <w:r w:rsidRPr="002B412D">
        <w:t>.</w:t>
      </w:r>
    </w:p>
    <w:p w14:paraId="700E478E" w14:textId="77777777" w:rsidR="003312E5" w:rsidRDefault="003312E5" w:rsidP="003312E5">
      <w:pPr>
        <w:pStyle w:val="BodyText"/>
        <w:rPr>
          <w:color w:val="2E75B6"/>
          <w:lang w:eastAsia="en-GB"/>
        </w:rPr>
      </w:pPr>
      <w:proofErr w:type="spellStart"/>
      <w:r w:rsidRPr="003312E5">
        <w:rPr>
          <w:rFonts w:ascii="FS Me" w:hAnsi="FS Me"/>
        </w:rPr>
        <w:t>Dalier</w:t>
      </w:r>
      <w:proofErr w:type="spellEnd"/>
      <w:r w:rsidRPr="003312E5">
        <w:rPr>
          <w:rFonts w:ascii="FS Me" w:hAnsi="FS Me"/>
        </w:rPr>
        <w:t xml:space="preserve"> </w:t>
      </w:r>
      <w:proofErr w:type="spellStart"/>
      <w:r w:rsidRPr="003312E5">
        <w:rPr>
          <w:rFonts w:ascii="FS Me" w:hAnsi="FS Me"/>
        </w:rPr>
        <w:t>sylw</w:t>
      </w:r>
      <w:proofErr w:type="spellEnd"/>
      <w:r>
        <w:t xml:space="preserve">: mater </w:t>
      </w:r>
      <w:proofErr w:type="spellStart"/>
      <w:r>
        <w:t>i</w:t>
      </w:r>
      <w:proofErr w:type="spellEnd"/>
      <w:r>
        <w:t xml:space="preserve"> chi </w:t>
      </w:r>
      <w:proofErr w:type="spellStart"/>
      <w:r>
        <w:t>benderfynu</w:t>
      </w:r>
      <w:proofErr w:type="spellEnd"/>
      <w:r>
        <w:t xml:space="preserve"> </w:t>
      </w:r>
      <w:proofErr w:type="spellStart"/>
      <w:r>
        <w:t>arno</w:t>
      </w:r>
      <w:proofErr w:type="spellEnd"/>
      <w:r>
        <w:t xml:space="preserve"> </w:t>
      </w:r>
      <w:proofErr w:type="spellStart"/>
      <w:r>
        <w:t>fel</w:t>
      </w:r>
      <w:proofErr w:type="spellEnd"/>
      <w:r>
        <w:t xml:space="preserve"> </w:t>
      </w:r>
      <w:proofErr w:type="spellStart"/>
      <w:r>
        <w:t>rhan</w:t>
      </w:r>
      <w:proofErr w:type="spellEnd"/>
      <w:r>
        <w:t xml:space="preserve"> </w:t>
      </w:r>
      <w:proofErr w:type="spellStart"/>
      <w:r>
        <w:t>o’ch</w:t>
      </w:r>
      <w:proofErr w:type="spellEnd"/>
      <w:r>
        <w:t xml:space="preserve"> </w:t>
      </w:r>
      <w:proofErr w:type="spellStart"/>
      <w:r>
        <w:t>cais</w:t>
      </w:r>
      <w:proofErr w:type="spellEnd"/>
      <w:r>
        <w:t xml:space="preserve"> </w:t>
      </w:r>
      <w:proofErr w:type="spellStart"/>
      <w:r>
        <w:t>yw</w:t>
      </w:r>
      <w:proofErr w:type="spellEnd"/>
      <w:r>
        <w:t xml:space="preserve"> </w:t>
      </w:r>
      <w:proofErr w:type="spellStart"/>
      <w:r>
        <w:t>sut</w:t>
      </w:r>
      <w:proofErr w:type="spellEnd"/>
      <w:r>
        <w:t xml:space="preserve"> y </w:t>
      </w:r>
      <w:proofErr w:type="spellStart"/>
      <w:r>
        <w:t>byddwch</w:t>
      </w:r>
      <w:proofErr w:type="spellEnd"/>
      <w:r>
        <w:t xml:space="preserve"> </w:t>
      </w:r>
      <w:proofErr w:type="spellStart"/>
      <w:r>
        <w:t>chi’n</w:t>
      </w:r>
      <w:proofErr w:type="spellEnd"/>
      <w:r>
        <w:t xml:space="preserve"> </w:t>
      </w:r>
      <w:proofErr w:type="spellStart"/>
      <w:r>
        <w:t>ymgymryd</w:t>
      </w:r>
      <w:proofErr w:type="spellEnd"/>
      <w:r>
        <w:t xml:space="preserve"> </w:t>
      </w:r>
      <w:proofErr w:type="spellStart"/>
      <w:r>
        <w:t>â’r</w:t>
      </w:r>
      <w:proofErr w:type="spellEnd"/>
      <w:r>
        <w:t xml:space="preserve"> </w:t>
      </w:r>
      <w:proofErr w:type="spellStart"/>
      <w:r>
        <w:t>gwaith</w:t>
      </w:r>
      <w:proofErr w:type="spellEnd"/>
      <w:r>
        <w:t xml:space="preserve"> a </w:t>
      </w:r>
      <w:proofErr w:type="spellStart"/>
      <w:r>
        <w:t>byddwn</w:t>
      </w:r>
      <w:proofErr w:type="spellEnd"/>
      <w:r>
        <w:t xml:space="preserve"> </w:t>
      </w:r>
      <w:proofErr w:type="spellStart"/>
      <w:r>
        <w:t>ni’n</w:t>
      </w:r>
      <w:proofErr w:type="spellEnd"/>
      <w:r>
        <w:t xml:space="preserve"> </w:t>
      </w:r>
      <w:proofErr w:type="spellStart"/>
      <w:r>
        <w:t>ystyried</w:t>
      </w:r>
      <w:proofErr w:type="spellEnd"/>
      <w:r>
        <w:t xml:space="preserve"> </w:t>
      </w:r>
      <w:proofErr w:type="spellStart"/>
      <w:r>
        <w:t>hynny</w:t>
      </w:r>
      <w:proofErr w:type="spellEnd"/>
      <w:r>
        <w:t xml:space="preserve"> </w:t>
      </w:r>
      <w:proofErr w:type="spellStart"/>
      <w:r>
        <w:t>wrth</w:t>
      </w:r>
      <w:proofErr w:type="spellEnd"/>
      <w:r>
        <w:t xml:space="preserve"> </w:t>
      </w:r>
      <w:proofErr w:type="spellStart"/>
      <w:r>
        <w:t>asesu</w:t>
      </w:r>
      <w:proofErr w:type="spellEnd"/>
      <w:r>
        <w:t xml:space="preserve">. Ni </w:t>
      </w:r>
      <w:proofErr w:type="spellStart"/>
      <w:r>
        <w:t>fyddai’n</w:t>
      </w:r>
      <w:proofErr w:type="spellEnd"/>
      <w:r>
        <w:t xml:space="preserve"> </w:t>
      </w:r>
      <w:proofErr w:type="spellStart"/>
      <w:r>
        <w:t>briodol</w:t>
      </w:r>
      <w:proofErr w:type="spellEnd"/>
      <w:r>
        <w:t xml:space="preserve"> </w:t>
      </w:r>
      <w:proofErr w:type="spellStart"/>
      <w:r>
        <w:t>inni</w:t>
      </w:r>
      <w:proofErr w:type="spellEnd"/>
      <w:r>
        <w:t xml:space="preserve"> </w:t>
      </w:r>
      <w:proofErr w:type="spellStart"/>
      <w:r>
        <w:t>wneud</w:t>
      </w:r>
      <w:proofErr w:type="spellEnd"/>
      <w:r>
        <w:t xml:space="preserve"> </w:t>
      </w:r>
      <w:proofErr w:type="spellStart"/>
      <w:r>
        <w:t>sylw</w:t>
      </w:r>
      <w:proofErr w:type="spellEnd"/>
      <w:r>
        <w:t xml:space="preserve"> am </w:t>
      </w:r>
      <w:proofErr w:type="spellStart"/>
      <w:r>
        <w:t>hynny</w:t>
      </w:r>
      <w:proofErr w:type="spellEnd"/>
      <w:r>
        <w:t xml:space="preserve"> </w:t>
      </w:r>
      <w:proofErr w:type="spellStart"/>
      <w:r>
        <w:t>cyn</w:t>
      </w:r>
      <w:proofErr w:type="spellEnd"/>
      <w:r>
        <w:t xml:space="preserve"> </w:t>
      </w:r>
      <w:proofErr w:type="spellStart"/>
      <w:r>
        <w:t>ichi</w:t>
      </w:r>
      <w:proofErr w:type="spellEnd"/>
      <w:r>
        <w:t xml:space="preserve"> </w:t>
      </w:r>
      <w:proofErr w:type="spellStart"/>
      <w:r>
        <w:t>gyflwyno</w:t>
      </w:r>
      <w:proofErr w:type="spellEnd"/>
      <w:r>
        <w:t xml:space="preserve"> </w:t>
      </w:r>
      <w:proofErr w:type="spellStart"/>
      <w:r>
        <w:t>eich</w:t>
      </w:r>
      <w:proofErr w:type="spellEnd"/>
      <w:r>
        <w:t xml:space="preserve"> </w:t>
      </w:r>
      <w:proofErr w:type="spellStart"/>
      <w:r>
        <w:t>cynnig</w:t>
      </w:r>
      <w:proofErr w:type="spellEnd"/>
      <w:r>
        <w:rPr>
          <w:color w:val="2E75B6"/>
        </w:rPr>
        <w:t>.</w:t>
      </w:r>
    </w:p>
    <w:sectPr w:rsidR="003312E5" w:rsidSect="00F5219E">
      <w:head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B75FC" w14:textId="77777777" w:rsidR="00AC1715" w:rsidRDefault="00AC1715" w:rsidP="00FA7AAD">
      <w:pPr>
        <w:spacing w:before="0" w:line="240" w:lineRule="auto"/>
      </w:pPr>
      <w:r>
        <w:rPr>
          <w:lang w:val="cy"/>
        </w:rPr>
        <w:separator/>
      </w:r>
    </w:p>
  </w:endnote>
  <w:endnote w:type="continuationSeparator" w:id="0">
    <w:p w14:paraId="4C76A889" w14:textId="77777777" w:rsidR="00AC1715" w:rsidRDefault="00AC1715" w:rsidP="00FA7AAD">
      <w:pPr>
        <w:spacing w:before="0" w:line="240" w:lineRule="auto"/>
      </w:pPr>
      <w:r>
        <w:rPr>
          <w:lang w:val="cy"/>
        </w:rPr>
        <w:continuationSeparator/>
      </w:r>
    </w:p>
  </w:endnote>
  <w:endnote w:type="continuationNotice" w:id="1">
    <w:p w14:paraId="67C5015B" w14:textId="77777777" w:rsidR="00AC1715" w:rsidRDefault="00AC171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D57E" w14:textId="77777777" w:rsidR="00AC1715" w:rsidRDefault="00AC1715" w:rsidP="00FA7AAD">
      <w:pPr>
        <w:spacing w:before="0" w:line="240" w:lineRule="auto"/>
      </w:pPr>
      <w:r>
        <w:rPr>
          <w:lang w:val="cy"/>
        </w:rPr>
        <w:separator/>
      </w:r>
    </w:p>
  </w:footnote>
  <w:footnote w:type="continuationSeparator" w:id="0">
    <w:p w14:paraId="3EEB762B" w14:textId="77777777" w:rsidR="00AC1715" w:rsidRDefault="00AC1715" w:rsidP="00FA7AAD">
      <w:pPr>
        <w:spacing w:before="0" w:line="240" w:lineRule="auto"/>
      </w:pPr>
      <w:r>
        <w:rPr>
          <w:lang w:val="cy"/>
        </w:rPr>
        <w:continuationSeparator/>
      </w:r>
    </w:p>
  </w:footnote>
  <w:footnote w:type="continuationNotice" w:id="1">
    <w:p w14:paraId="1252274C" w14:textId="77777777" w:rsidR="00AC1715" w:rsidRDefault="00AC171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C59F"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E1EED"/>
    <w:multiLevelType w:val="multilevel"/>
    <w:tmpl w:val="2FD2E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A11842"/>
    <w:multiLevelType w:val="hybridMultilevel"/>
    <w:tmpl w:val="C6009AE8"/>
    <w:lvl w:ilvl="0" w:tplc="93468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334A7E"/>
    <w:multiLevelType w:val="multilevel"/>
    <w:tmpl w:val="146A6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344D8"/>
    <w:multiLevelType w:val="hybridMultilevel"/>
    <w:tmpl w:val="A6E2A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4"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73FDA"/>
    <w:multiLevelType w:val="hybridMultilevel"/>
    <w:tmpl w:val="806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18"/>
  </w:num>
  <w:num w:numId="14">
    <w:abstractNumId w:val="14"/>
  </w:num>
  <w:num w:numId="15">
    <w:abstractNumId w:val="14"/>
    <w:lvlOverride w:ilvl="0">
      <w:startOverride w:val="1"/>
    </w:lvlOverride>
  </w:num>
  <w:num w:numId="16">
    <w:abstractNumId w:val="30"/>
  </w:num>
  <w:num w:numId="17">
    <w:abstractNumId w:val="27"/>
  </w:num>
  <w:num w:numId="18">
    <w:abstractNumId w:val="40"/>
  </w:num>
  <w:num w:numId="19">
    <w:abstractNumId w:val="16"/>
  </w:num>
  <w:num w:numId="20">
    <w:abstractNumId w:val="21"/>
  </w:num>
  <w:num w:numId="21">
    <w:abstractNumId w:val="34"/>
  </w:num>
  <w:num w:numId="22">
    <w:abstractNumId w:val="15"/>
  </w:num>
  <w:num w:numId="23">
    <w:abstractNumId w:val="26"/>
  </w:num>
  <w:num w:numId="24">
    <w:abstractNumId w:val="29"/>
  </w:num>
  <w:num w:numId="25">
    <w:abstractNumId w:val="11"/>
  </w:num>
  <w:num w:numId="26">
    <w:abstractNumId w:val="33"/>
  </w:num>
  <w:num w:numId="27">
    <w:abstractNumId w:val="32"/>
  </w:num>
  <w:num w:numId="28">
    <w:abstractNumId w:val="19"/>
  </w:num>
  <w:num w:numId="29">
    <w:abstractNumId w:val="39"/>
  </w:num>
  <w:num w:numId="30">
    <w:abstractNumId w:val="36"/>
  </w:num>
  <w:num w:numId="31">
    <w:abstractNumId w:val="31"/>
  </w:num>
  <w:num w:numId="32">
    <w:abstractNumId w:val="17"/>
  </w:num>
  <w:num w:numId="33">
    <w:abstractNumId w:val="35"/>
  </w:num>
  <w:num w:numId="34">
    <w:abstractNumId w:val="12"/>
  </w:num>
  <w:num w:numId="35">
    <w:abstractNumId w:val="23"/>
  </w:num>
  <w:num w:numId="36">
    <w:abstractNumId w:val="28"/>
  </w:num>
  <w:num w:numId="37">
    <w:abstractNumId w:val="37"/>
  </w:num>
  <w:num w:numId="38">
    <w:abstractNumId w:val="22"/>
  </w:num>
  <w:num w:numId="39">
    <w:abstractNumId w:val="3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D4"/>
    <w:rsid w:val="00004D9C"/>
    <w:rsid w:val="00012F38"/>
    <w:rsid w:val="00013ED6"/>
    <w:rsid w:val="00031559"/>
    <w:rsid w:val="00036928"/>
    <w:rsid w:val="00037DA4"/>
    <w:rsid w:val="00044127"/>
    <w:rsid w:val="000641B0"/>
    <w:rsid w:val="00067540"/>
    <w:rsid w:val="00070910"/>
    <w:rsid w:val="000727B4"/>
    <w:rsid w:val="0009320A"/>
    <w:rsid w:val="000976DC"/>
    <w:rsid w:val="000A5A63"/>
    <w:rsid w:val="000A6D00"/>
    <w:rsid w:val="000B4B05"/>
    <w:rsid w:val="000B5973"/>
    <w:rsid w:val="000C0EB6"/>
    <w:rsid w:val="000C52E5"/>
    <w:rsid w:val="000C647F"/>
    <w:rsid w:val="000C7D96"/>
    <w:rsid w:val="000C7E69"/>
    <w:rsid w:val="000F2ED7"/>
    <w:rsid w:val="000F66CF"/>
    <w:rsid w:val="00100EC0"/>
    <w:rsid w:val="00113DDE"/>
    <w:rsid w:val="001243EF"/>
    <w:rsid w:val="0012659C"/>
    <w:rsid w:val="0012721A"/>
    <w:rsid w:val="00142784"/>
    <w:rsid w:val="0014782F"/>
    <w:rsid w:val="00154F86"/>
    <w:rsid w:val="00157BC5"/>
    <w:rsid w:val="001668CA"/>
    <w:rsid w:val="00172114"/>
    <w:rsid w:val="00187D60"/>
    <w:rsid w:val="001C1A4E"/>
    <w:rsid w:val="001D5249"/>
    <w:rsid w:val="001D7639"/>
    <w:rsid w:val="001E6894"/>
    <w:rsid w:val="001F3C92"/>
    <w:rsid w:val="001F704A"/>
    <w:rsid w:val="002035A4"/>
    <w:rsid w:val="00203F96"/>
    <w:rsid w:val="00207D14"/>
    <w:rsid w:val="002170F2"/>
    <w:rsid w:val="0022022C"/>
    <w:rsid w:val="00220404"/>
    <w:rsid w:val="00221411"/>
    <w:rsid w:val="00222950"/>
    <w:rsid w:val="002271E6"/>
    <w:rsid w:val="00247A5C"/>
    <w:rsid w:val="00251191"/>
    <w:rsid w:val="0026203B"/>
    <w:rsid w:val="0026590E"/>
    <w:rsid w:val="00267240"/>
    <w:rsid w:val="00270ECE"/>
    <w:rsid w:val="0027190D"/>
    <w:rsid w:val="00273770"/>
    <w:rsid w:val="002835D5"/>
    <w:rsid w:val="002850ED"/>
    <w:rsid w:val="002909AD"/>
    <w:rsid w:val="00293382"/>
    <w:rsid w:val="002B2651"/>
    <w:rsid w:val="002B412D"/>
    <w:rsid w:val="002C051C"/>
    <w:rsid w:val="002C5245"/>
    <w:rsid w:val="002D5A67"/>
    <w:rsid w:val="002D7DD4"/>
    <w:rsid w:val="002E2C62"/>
    <w:rsid w:val="002E481E"/>
    <w:rsid w:val="002F057C"/>
    <w:rsid w:val="00301B67"/>
    <w:rsid w:val="00312E16"/>
    <w:rsid w:val="0031417F"/>
    <w:rsid w:val="00314CE7"/>
    <w:rsid w:val="00322ADA"/>
    <w:rsid w:val="00324A18"/>
    <w:rsid w:val="003312E5"/>
    <w:rsid w:val="0033189A"/>
    <w:rsid w:val="00335E67"/>
    <w:rsid w:val="00341575"/>
    <w:rsid w:val="003439AE"/>
    <w:rsid w:val="0035373E"/>
    <w:rsid w:val="00353B47"/>
    <w:rsid w:val="00362821"/>
    <w:rsid w:val="003667D6"/>
    <w:rsid w:val="00366F48"/>
    <w:rsid w:val="003752CF"/>
    <w:rsid w:val="00392A42"/>
    <w:rsid w:val="0039582C"/>
    <w:rsid w:val="003A299E"/>
    <w:rsid w:val="003B1BFC"/>
    <w:rsid w:val="003C11BF"/>
    <w:rsid w:val="003D0BC0"/>
    <w:rsid w:val="003D0EA7"/>
    <w:rsid w:val="003D382B"/>
    <w:rsid w:val="003D46C9"/>
    <w:rsid w:val="003D63D7"/>
    <w:rsid w:val="003D6437"/>
    <w:rsid w:val="003E01F4"/>
    <w:rsid w:val="003E1EB3"/>
    <w:rsid w:val="003E3388"/>
    <w:rsid w:val="003E5E79"/>
    <w:rsid w:val="003F7B15"/>
    <w:rsid w:val="004033C1"/>
    <w:rsid w:val="00411F4A"/>
    <w:rsid w:val="00415994"/>
    <w:rsid w:val="004224E0"/>
    <w:rsid w:val="00424883"/>
    <w:rsid w:val="00435FE0"/>
    <w:rsid w:val="00445925"/>
    <w:rsid w:val="00460F64"/>
    <w:rsid w:val="00461C30"/>
    <w:rsid w:val="004709AC"/>
    <w:rsid w:val="00470F9A"/>
    <w:rsid w:val="004863E3"/>
    <w:rsid w:val="00494E4E"/>
    <w:rsid w:val="00494E9E"/>
    <w:rsid w:val="00496489"/>
    <w:rsid w:val="004A1A06"/>
    <w:rsid w:val="004B3526"/>
    <w:rsid w:val="004B5C36"/>
    <w:rsid w:val="004B6AAA"/>
    <w:rsid w:val="004E3283"/>
    <w:rsid w:val="004E5963"/>
    <w:rsid w:val="005028EE"/>
    <w:rsid w:val="00513E97"/>
    <w:rsid w:val="00517C9C"/>
    <w:rsid w:val="00520C14"/>
    <w:rsid w:val="0053054E"/>
    <w:rsid w:val="0053127E"/>
    <w:rsid w:val="00531B3D"/>
    <w:rsid w:val="00532018"/>
    <w:rsid w:val="00533EA3"/>
    <w:rsid w:val="00550C48"/>
    <w:rsid w:val="005520AC"/>
    <w:rsid w:val="00560193"/>
    <w:rsid w:val="00563AC3"/>
    <w:rsid w:val="005758E8"/>
    <w:rsid w:val="00581AC9"/>
    <w:rsid w:val="00584886"/>
    <w:rsid w:val="00586CD5"/>
    <w:rsid w:val="005947D1"/>
    <w:rsid w:val="005A21D5"/>
    <w:rsid w:val="005B09B5"/>
    <w:rsid w:val="005B539E"/>
    <w:rsid w:val="005B75D5"/>
    <w:rsid w:val="005D1046"/>
    <w:rsid w:val="005D139B"/>
    <w:rsid w:val="005D74C0"/>
    <w:rsid w:val="005F2F97"/>
    <w:rsid w:val="00607EA6"/>
    <w:rsid w:val="006159F8"/>
    <w:rsid w:val="00616676"/>
    <w:rsid w:val="00620184"/>
    <w:rsid w:val="0062390D"/>
    <w:rsid w:val="00626BEE"/>
    <w:rsid w:val="00636FBA"/>
    <w:rsid w:val="00637639"/>
    <w:rsid w:val="00645D19"/>
    <w:rsid w:val="00653029"/>
    <w:rsid w:val="006763A1"/>
    <w:rsid w:val="00676B91"/>
    <w:rsid w:val="00693D6C"/>
    <w:rsid w:val="006A271C"/>
    <w:rsid w:val="006A3308"/>
    <w:rsid w:val="006A4AD0"/>
    <w:rsid w:val="006A7A1B"/>
    <w:rsid w:val="006B14A7"/>
    <w:rsid w:val="006B272E"/>
    <w:rsid w:val="006B6BFE"/>
    <w:rsid w:val="006B6F4A"/>
    <w:rsid w:val="006C4FFC"/>
    <w:rsid w:val="006D1DD5"/>
    <w:rsid w:val="006D3C7D"/>
    <w:rsid w:val="006E4FED"/>
    <w:rsid w:val="006F359E"/>
    <w:rsid w:val="00727AB5"/>
    <w:rsid w:val="00727B49"/>
    <w:rsid w:val="00727ED6"/>
    <w:rsid w:val="00737387"/>
    <w:rsid w:val="00752615"/>
    <w:rsid w:val="007636DB"/>
    <w:rsid w:val="00770FE7"/>
    <w:rsid w:val="0077778E"/>
    <w:rsid w:val="00781098"/>
    <w:rsid w:val="00781BE2"/>
    <w:rsid w:val="00781E8F"/>
    <w:rsid w:val="007A0554"/>
    <w:rsid w:val="007A5911"/>
    <w:rsid w:val="007B7084"/>
    <w:rsid w:val="007C0A21"/>
    <w:rsid w:val="007C34A1"/>
    <w:rsid w:val="007C708E"/>
    <w:rsid w:val="007E7AED"/>
    <w:rsid w:val="00804CFC"/>
    <w:rsid w:val="0080508D"/>
    <w:rsid w:val="00805C65"/>
    <w:rsid w:val="008107D8"/>
    <w:rsid w:val="00810D0D"/>
    <w:rsid w:val="00815E74"/>
    <w:rsid w:val="00821631"/>
    <w:rsid w:val="00827AD3"/>
    <w:rsid w:val="00833CCF"/>
    <w:rsid w:val="00834163"/>
    <w:rsid w:val="0083519F"/>
    <w:rsid w:val="00854A0F"/>
    <w:rsid w:val="00855B09"/>
    <w:rsid w:val="00861617"/>
    <w:rsid w:val="00861856"/>
    <w:rsid w:val="00861A55"/>
    <w:rsid w:val="008678A7"/>
    <w:rsid w:val="00871B06"/>
    <w:rsid w:val="00871E48"/>
    <w:rsid w:val="0087565C"/>
    <w:rsid w:val="008940B6"/>
    <w:rsid w:val="008A3CFF"/>
    <w:rsid w:val="008B044E"/>
    <w:rsid w:val="008B5020"/>
    <w:rsid w:val="008E0ACB"/>
    <w:rsid w:val="008E3F10"/>
    <w:rsid w:val="00907EA9"/>
    <w:rsid w:val="00910790"/>
    <w:rsid w:val="00911ADE"/>
    <w:rsid w:val="00920D25"/>
    <w:rsid w:val="00923CA1"/>
    <w:rsid w:val="009338BC"/>
    <w:rsid w:val="00943283"/>
    <w:rsid w:val="0095008D"/>
    <w:rsid w:val="009542B1"/>
    <w:rsid w:val="0097208E"/>
    <w:rsid w:val="009817C3"/>
    <w:rsid w:val="00984076"/>
    <w:rsid w:val="00984419"/>
    <w:rsid w:val="00987E67"/>
    <w:rsid w:val="00995861"/>
    <w:rsid w:val="009A3EFC"/>
    <w:rsid w:val="009A44B3"/>
    <w:rsid w:val="009A58CB"/>
    <w:rsid w:val="009A5D75"/>
    <w:rsid w:val="009B2BA1"/>
    <w:rsid w:val="009B3E09"/>
    <w:rsid w:val="009C167B"/>
    <w:rsid w:val="009D457C"/>
    <w:rsid w:val="00A04705"/>
    <w:rsid w:val="00A103DE"/>
    <w:rsid w:val="00A1064E"/>
    <w:rsid w:val="00A2011F"/>
    <w:rsid w:val="00A341D5"/>
    <w:rsid w:val="00A4790A"/>
    <w:rsid w:val="00A55D0E"/>
    <w:rsid w:val="00A66307"/>
    <w:rsid w:val="00A906BD"/>
    <w:rsid w:val="00A942F3"/>
    <w:rsid w:val="00A95916"/>
    <w:rsid w:val="00AB45B1"/>
    <w:rsid w:val="00AC1715"/>
    <w:rsid w:val="00AC3885"/>
    <w:rsid w:val="00AC5BB5"/>
    <w:rsid w:val="00AC7530"/>
    <w:rsid w:val="00AD2D63"/>
    <w:rsid w:val="00AD3307"/>
    <w:rsid w:val="00B10AB8"/>
    <w:rsid w:val="00B10CC6"/>
    <w:rsid w:val="00B1283A"/>
    <w:rsid w:val="00B128E7"/>
    <w:rsid w:val="00B23F57"/>
    <w:rsid w:val="00B358A5"/>
    <w:rsid w:val="00B42829"/>
    <w:rsid w:val="00B47BB5"/>
    <w:rsid w:val="00B56473"/>
    <w:rsid w:val="00B56936"/>
    <w:rsid w:val="00B65EDC"/>
    <w:rsid w:val="00B81720"/>
    <w:rsid w:val="00B83CEA"/>
    <w:rsid w:val="00B85B7D"/>
    <w:rsid w:val="00B91F24"/>
    <w:rsid w:val="00BB07EA"/>
    <w:rsid w:val="00BB4273"/>
    <w:rsid w:val="00BB6E51"/>
    <w:rsid w:val="00BC054E"/>
    <w:rsid w:val="00BC438E"/>
    <w:rsid w:val="00BC6EA1"/>
    <w:rsid w:val="00BE1B52"/>
    <w:rsid w:val="00C069BE"/>
    <w:rsid w:val="00C126FD"/>
    <w:rsid w:val="00C154B4"/>
    <w:rsid w:val="00C2161A"/>
    <w:rsid w:val="00C24C78"/>
    <w:rsid w:val="00C259ED"/>
    <w:rsid w:val="00C26874"/>
    <w:rsid w:val="00C4679A"/>
    <w:rsid w:val="00C63E97"/>
    <w:rsid w:val="00C65B72"/>
    <w:rsid w:val="00C86BF7"/>
    <w:rsid w:val="00C90FD2"/>
    <w:rsid w:val="00C9554F"/>
    <w:rsid w:val="00CA646A"/>
    <w:rsid w:val="00CB75EE"/>
    <w:rsid w:val="00CC1C7E"/>
    <w:rsid w:val="00CC2E6A"/>
    <w:rsid w:val="00CC33C7"/>
    <w:rsid w:val="00CC622B"/>
    <w:rsid w:val="00CC7EE9"/>
    <w:rsid w:val="00CD71F6"/>
    <w:rsid w:val="00CE003E"/>
    <w:rsid w:val="00CE106E"/>
    <w:rsid w:val="00CE318A"/>
    <w:rsid w:val="00CE3EF1"/>
    <w:rsid w:val="00CE5E51"/>
    <w:rsid w:val="00CE758D"/>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3323"/>
    <w:rsid w:val="00D96E30"/>
    <w:rsid w:val="00DA1110"/>
    <w:rsid w:val="00DB72C5"/>
    <w:rsid w:val="00DD0CAB"/>
    <w:rsid w:val="00DF2C51"/>
    <w:rsid w:val="00E017AB"/>
    <w:rsid w:val="00E1262B"/>
    <w:rsid w:val="00E13916"/>
    <w:rsid w:val="00E1595B"/>
    <w:rsid w:val="00E2024A"/>
    <w:rsid w:val="00E348B3"/>
    <w:rsid w:val="00E412D9"/>
    <w:rsid w:val="00E45794"/>
    <w:rsid w:val="00E84007"/>
    <w:rsid w:val="00E9193A"/>
    <w:rsid w:val="00E925DA"/>
    <w:rsid w:val="00E933F8"/>
    <w:rsid w:val="00E96627"/>
    <w:rsid w:val="00EA7271"/>
    <w:rsid w:val="00EA7E6E"/>
    <w:rsid w:val="00EB31CC"/>
    <w:rsid w:val="00EB3F21"/>
    <w:rsid w:val="00EC0BF2"/>
    <w:rsid w:val="00EC1777"/>
    <w:rsid w:val="00EC3054"/>
    <w:rsid w:val="00EC6CF9"/>
    <w:rsid w:val="00ED4C4E"/>
    <w:rsid w:val="00EE7185"/>
    <w:rsid w:val="00EF3145"/>
    <w:rsid w:val="00EF4A3C"/>
    <w:rsid w:val="00EF7A64"/>
    <w:rsid w:val="00F03E25"/>
    <w:rsid w:val="00F14052"/>
    <w:rsid w:val="00F1621C"/>
    <w:rsid w:val="00F20636"/>
    <w:rsid w:val="00F24AA5"/>
    <w:rsid w:val="00F2609A"/>
    <w:rsid w:val="00F35D3B"/>
    <w:rsid w:val="00F474D0"/>
    <w:rsid w:val="00F5219E"/>
    <w:rsid w:val="00F5227A"/>
    <w:rsid w:val="00F53D06"/>
    <w:rsid w:val="00F63E88"/>
    <w:rsid w:val="00F645D4"/>
    <w:rsid w:val="00F653B3"/>
    <w:rsid w:val="00F721AD"/>
    <w:rsid w:val="00F8505C"/>
    <w:rsid w:val="00F90FEF"/>
    <w:rsid w:val="00F9743F"/>
    <w:rsid w:val="00FA1B1E"/>
    <w:rsid w:val="00FA1F85"/>
    <w:rsid w:val="00FA7AAD"/>
    <w:rsid w:val="00FB16C2"/>
    <w:rsid w:val="00FB6149"/>
    <w:rsid w:val="00FB6CD6"/>
    <w:rsid w:val="00FC1E66"/>
    <w:rsid w:val="00FC2326"/>
    <w:rsid w:val="00FC2B8A"/>
    <w:rsid w:val="00FC7E7E"/>
    <w:rsid w:val="00FD6C51"/>
    <w:rsid w:val="00FE07C8"/>
    <w:rsid w:val="00FF0DCD"/>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5B237ED1"/>
  <w15:chartTrackingRefBased/>
  <w15:docId w15:val="{D00680AD-C128-49FF-ADFC-D942C31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630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584886"/>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584886"/>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PlaceholderText">
    <w:name w:val="Placeholder Text"/>
    <w:basedOn w:val="DefaultParagraphFont"/>
    <w:uiPriority w:val="99"/>
    <w:semiHidden/>
    <w:rsid w:val="00F474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19567471">
      <w:bodyDiv w:val="1"/>
      <w:marLeft w:val="0"/>
      <w:marRight w:val="0"/>
      <w:marTop w:val="0"/>
      <w:marBottom w:val="0"/>
      <w:divBdr>
        <w:top w:val="none" w:sz="0" w:space="0" w:color="auto"/>
        <w:left w:val="none" w:sz="0" w:space="0" w:color="auto"/>
        <w:bottom w:val="none" w:sz="0" w:space="0" w:color="auto"/>
        <w:right w:val="none" w:sz="0" w:space="0" w:color="auto"/>
      </w:divBdr>
    </w:div>
    <w:div w:id="128206724">
      <w:bodyDiv w:val="1"/>
      <w:marLeft w:val="0"/>
      <w:marRight w:val="0"/>
      <w:marTop w:val="0"/>
      <w:marBottom w:val="0"/>
      <w:divBdr>
        <w:top w:val="none" w:sz="0" w:space="0" w:color="auto"/>
        <w:left w:val="none" w:sz="0" w:space="0" w:color="auto"/>
        <w:bottom w:val="none" w:sz="0" w:space="0" w:color="auto"/>
        <w:right w:val="none" w:sz="0" w:space="0" w:color="auto"/>
      </w:divBdr>
    </w:div>
    <w:div w:id="324630586">
      <w:bodyDiv w:val="1"/>
      <w:marLeft w:val="0"/>
      <w:marRight w:val="0"/>
      <w:marTop w:val="0"/>
      <w:marBottom w:val="0"/>
      <w:divBdr>
        <w:top w:val="none" w:sz="0" w:space="0" w:color="auto"/>
        <w:left w:val="none" w:sz="0" w:space="0" w:color="auto"/>
        <w:bottom w:val="none" w:sz="0" w:space="0" w:color="auto"/>
        <w:right w:val="none" w:sz="0" w:space="0" w:color="auto"/>
      </w:divBdr>
    </w:div>
    <w:div w:id="328749020">
      <w:bodyDiv w:val="1"/>
      <w:marLeft w:val="0"/>
      <w:marRight w:val="0"/>
      <w:marTop w:val="0"/>
      <w:marBottom w:val="0"/>
      <w:divBdr>
        <w:top w:val="none" w:sz="0" w:space="0" w:color="auto"/>
        <w:left w:val="none" w:sz="0" w:space="0" w:color="auto"/>
        <w:bottom w:val="none" w:sz="0" w:space="0" w:color="auto"/>
        <w:right w:val="none" w:sz="0" w:space="0" w:color="auto"/>
      </w:divBdr>
    </w:div>
    <w:div w:id="333149529">
      <w:bodyDiv w:val="1"/>
      <w:marLeft w:val="0"/>
      <w:marRight w:val="0"/>
      <w:marTop w:val="0"/>
      <w:marBottom w:val="0"/>
      <w:divBdr>
        <w:top w:val="none" w:sz="0" w:space="0" w:color="auto"/>
        <w:left w:val="none" w:sz="0" w:space="0" w:color="auto"/>
        <w:bottom w:val="none" w:sz="0" w:space="0" w:color="auto"/>
        <w:right w:val="none" w:sz="0" w:space="0" w:color="auto"/>
      </w:divBdr>
    </w:div>
    <w:div w:id="407577662">
      <w:bodyDiv w:val="1"/>
      <w:marLeft w:val="0"/>
      <w:marRight w:val="0"/>
      <w:marTop w:val="0"/>
      <w:marBottom w:val="0"/>
      <w:divBdr>
        <w:top w:val="none" w:sz="0" w:space="0" w:color="auto"/>
        <w:left w:val="none" w:sz="0" w:space="0" w:color="auto"/>
        <w:bottom w:val="none" w:sz="0" w:space="0" w:color="auto"/>
        <w:right w:val="none" w:sz="0" w:space="0" w:color="auto"/>
      </w:divBdr>
    </w:div>
    <w:div w:id="539365068">
      <w:bodyDiv w:val="1"/>
      <w:marLeft w:val="0"/>
      <w:marRight w:val="0"/>
      <w:marTop w:val="0"/>
      <w:marBottom w:val="0"/>
      <w:divBdr>
        <w:top w:val="none" w:sz="0" w:space="0" w:color="auto"/>
        <w:left w:val="none" w:sz="0" w:space="0" w:color="auto"/>
        <w:bottom w:val="none" w:sz="0" w:space="0" w:color="auto"/>
        <w:right w:val="none" w:sz="0" w:space="0" w:color="auto"/>
      </w:divBdr>
    </w:div>
    <w:div w:id="590041022">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763037609">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952399489">
      <w:bodyDiv w:val="1"/>
      <w:marLeft w:val="0"/>
      <w:marRight w:val="0"/>
      <w:marTop w:val="0"/>
      <w:marBottom w:val="0"/>
      <w:divBdr>
        <w:top w:val="none" w:sz="0" w:space="0" w:color="auto"/>
        <w:left w:val="none" w:sz="0" w:space="0" w:color="auto"/>
        <w:bottom w:val="none" w:sz="0" w:space="0" w:color="auto"/>
        <w:right w:val="none" w:sz="0" w:space="0" w:color="auto"/>
      </w:divBdr>
    </w:div>
    <w:div w:id="986518904">
      <w:bodyDiv w:val="1"/>
      <w:marLeft w:val="0"/>
      <w:marRight w:val="0"/>
      <w:marTop w:val="0"/>
      <w:marBottom w:val="0"/>
      <w:divBdr>
        <w:top w:val="none" w:sz="0" w:space="0" w:color="auto"/>
        <w:left w:val="none" w:sz="0" w:space="0" w:color="auto"/>
        <w:bottom w:val="none" w:sz="0" w:space="0" w:color="auto"/>
        <w:right w:val="none" w:sz="0" w:space="0" w:color="auto"/>
      </w:divBdr>
    </w:div>
    <w:div w:id="1042438985">
      <w:bodyDiv w:val="1"/>
      <w:marLeft w:val="0"/>
      <w:marRight w:val="0"/>
      <w:marTop w:val="0"/>
      <w:marBottom w:val="0"/>
      <w:divBdr>
        <w:top w:val="none" w:sz="0" w:space="0" w:color="auto"/>
        <w:left w:val="none" w:sz="0" w:space="0" w:color="auto"/>
        <w:bottom w:val="none" w:sz="0" w:space="0" w:color="auto"/>
        <w:right w:val="none" w:sz="0" w:space="0" w:color="auto"/>
      </w:divBdr>
    </w:div>
    <w:div w:id="1110903153">
      <w:bodyDiv w:val="1"/>
      <w:marLeft w:val="0"/>
      <w:marRight w:val="0"/>
      <w:marTop w:val="0"/>
      <w:marBottom w:val="0"/>
      <w:divBdr>
        <w:top w:val="none" w:sz="0" w:space="0" w:color="auto"/>
        <w:left w:val="none" w:sz="0" w:space="0" w:color="auto"/>
        <w:bottom w:val="none" w:sz="0" w:space="0" w:color="auto"/>
        <w:right w:val="none" w:sz="0" w:space="0" w:color="auto"/>
      </w:divBdr>
    </w:div>
    <w:div w:id="1148936637">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55517322">
      <w:bodyDiv w:val="1"/>
      <w:marLeft w:val="0"/>
      <w:marRight w:val="0"/>
      <w:marTop w:val="0"/>
      <w:marBottom w:val="0"/>
      <w:divBdr>
        <w:top w:val="none" w:sz="0" w:space="0" w:color="auto"/>
        <w:left w:val="none" w:sz="0" w:space="0" w:color="auto"/>
        <w:bottom w:val="none" w:sz="0" w:space="0" w:color="auto"/>
        <w:right w:val="none" w:sz="0" w:space="0" w:color="auto"/>
      </w:divBdr>
    </w:div>
    <w:div w:id="1884244107">
      <w:bodyDiv w:val="1"/>
      <w:marLeft w:val="0"/>
      <w:marRight w:val="0"/>
      <w:marTop w:val="0"/>
      <w:marBottom w:val="0"/>
      <w:divBdr>
        <w:top w:val="none" w:sz="0" w:space="0" w:color="auto"/>
        <w:left w:val="none" w:sz="0" w:space="0" w:color="auto"/>
        <w:bottom w:val="none" w:sz="0" w:space="0" w:color="auto"/>
        <w:right w:val="none" w:sz="0" w:space="0" w:color="auto"/>
      </w:divBdr>
    </w:div>
    <w:div w:id="1945770537">
      <w:bodyDiv w:val="1"/>
      <w:marLeft w:val="0"/>
      <w:marRight w:val="0"/>
      <w:marTop w:val="0"/>
      <w:marBottom w:val="0"/>
      <w:divBdr>
        <w:top w:val="none" w:sz="0" w:space="0" w:color="auto"/>
        <w:left w:val="none" w:sz="0" w:space="0" w:color="auto"/>
        <w:bottom w:val="none" w:sz="0" w:space="0" w:color="auto"/>
        <w:right w:val="none" w:sz="0" w:space="0" w:color="auto"/>
      </w:divBdr>
    </w:div>
    <w:div w:id="2019965194">
      <w:bodyDiv w:val="1"/>
      <w:marLeft w:val="0"/>
      <w:marRight w:val="0"/>
      <w:marTop w:val="0"/>
      <w:marBottom w:val="0"/>
      <w:divBdr>
        <w:top w:val="none" w:sz="0" w:space="0" w:color="auto"/>
        <w:left w:val="none" w:sz="0" w:space="0" w:color="auto"/>
        <w:bottom w:val="none" w:sz="0" w:space="0" w:color="auto"/>
        <w:right w:val="none" w:sz="0" w:space="0" w:color="auto"/>
      </w:divBdr>
    </w:div>
    <w:div w:id="2029599705">
      <w:bodyDiv w:val="1"/>
      <w:marLeft w:val="0"/>
      <w:marRight w:val="0"/>
      <w:marTop w:val="0"/>
      <w:marBottom w:val="0"/>
      <w:divBdr>
        <w:top w:val="none" w:sz="0" w:space="0" w:color="auto"/>
        <w:left w:val="none" w:sz="0" w:space="0" w:color="auto"/>
        <w:bottom w:val="none" w:sz="0" w:space="0" w:color="auto"/>
        <w:right w:val="none" w:sz="0" w:space="0" w:color="auto"/>
      </w:divBdr>
    </w:div>
    <w:div w:id="20537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36DA5698478147BED3D5920B38E9F1" ma:contentTypeVersion="13" ma:contentTypeDescription="Create a new document." ma:contentTypeScope="" ma:versionID="92aa9cee96c07ad2e382262d1d077e91">
  <xsd:schema xmlns:xsd="http://www.w3.org/2001/XMLSchema" xmlns:xs="http://www.w3.org/2001/XMLSchema" xmlns:p="http://schemas.microsoft.com/office/2006/metadata/properties" xmlns:ns3="20c5cc54-0cc3-4475-828a-687f189492a4" xmlns:ns4="903886ab-451e-414b-9505-e8edcb956dc2" targetNamespace="http://schemas.microsoft.com/office/2006/metadata/properties" ma:root="true" ma:fieldsID="7d6a32e8609eb12ef855d798981fe74d" ns3:_="" ns4:_="">
    <xsd:import namespace="20c5cc54-0cc3-4475-828a-687f189492a4"/>
    <xsd:import namespace="903886ab-451e-414b-9505-e8edcb956d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cc54-0cc3-4475-828a-687f18949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886ab-451e-414b-9505-e8edcb956d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C08C89-2A0C-4D29-8605-24EEA0271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cc54-0cc3-4475-828a-687f189492a4"/>
    <ds:schemaRef ds:uri="903886ab-451e-414b-9505-e8edcb956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0E1C5D6A-5E5C-42F0-9FA9-B2861BE3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1771</Words>
  <Characters>10101</Characters>
  <Application>Microsoft Office Word</Application>
  <DocSecurity>0</DocSecurity>
  <Lines>84</Lines>
  <Paragraphs>23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Tendr Ehangu Ymgysylltu - Atebion Cyngor Cymru i Gwestiynau a ddaeth i law</vt: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Tendr Ehangu Ymgysylltu - Atebion Cyngor Cymru i Gwestiynau a ddaeth i law</dc:title>
  <dc:subject/>
  <dc:creator>Lisa Williams</dc:creator>
  <cp:keywords/>
  <dc:description/>
  <cp:lastModifiedBy>Angela Thomas</cp:lastModifiedBy>
  <cp:revision>58</cp:revision>
  <cp:lastPrinted>2019-10-17T11:07:00Z</cp:lastPrinted>
  <dcterms:created xsi:type="dcterms:W3CDTF">2020-04-17T13:18:00Z</dcterms:created>
  <dcterms:modified xsi:type="dcterms:W3CDTF">2020-04-17T15:43:00Z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0x0101000836DA5698478147BED3D5920B38E9F1</vt:lpwstr>
  </property>
</Properties>
</file>