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DBE0F" w14:textId="13329CDC" w:rsidR="00CD7237" w:rsidRPr="00020A66" w:rsidRDefault="008F5E1E" w:rsidP="00CD7237">
      <w:pPr>
        <w:pStyle w:val="BodyText"/>
        <w:spacing w:before="240"/>
        <w:rPr>
          <w:rFonts w:ascii="Arial" w:hAnsi="Arial" w:cs="Arial"/>
          <w:sz w:val="36"/>
          <w:szCs w:val="36"/>
        </w:rPr>
      </w:pPr>
      <w:r w:rsidRPr="00020A66">
        <w:rPr>
          <w:rFonts w:ascii="Arial" w:eastAsia="FuturaWelsh" w:hAnsi="Arial" w:cs="Arial"/>
          <w:noProof/>
          <w:color w:val="auto"/>
          <w:sz w:val="36"/>
          <w:szCs w:val="36"/>
          <w:lang w:eastAsia="en-GB" w:bidi="en-GB"/>
        </w:rPr>
        <w:drawing>
          <wp:inline distT="0" distB="0" distL="0" distR="0" wp14:anchorId="17B86FE7" wp14:editId="61792866">
            <wp:extent cx="3054032" cy="537882"/>
            <wp:effectExtent l="0" t="0" r="0" b="0"/>
            <wp:docPr id="11" name="Picture 1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3176" cy="543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7237" w:rsidRPr="00020A66">
        <w:rPr>
          <w:rFonts w:ascii="Arial" w:eastAsia="FuturaWelsh" w:hAnsi="Arial" w:cs="Arial"/>
          <w:noProof/>
          <w:color w:val="auto"/>
          <w:sz w:val="36"/>
          <w:szCs w:val="36"/>
          <w:lang w:eastAsia="en-GB" w:bidi="en-GB"/>
        </w:rPr>
        <w:drawing>
          <wp:anchor distT="0" distB="0" distL="0" distR="0" simplePos="0" relativeHeight="251659264" behindDoc="0" locked="0" layoutInCell="1" allowOverlap="1" wp14:anchorId="7F9D636D" wp14:editId="601F4A40">
            <wp:simplePos x="0" y="0"/>
            <wp:positionH relativeFrom="page">
              <wp:posOffset>6851949</wp:posOffset>
            </wp:positionH>
            <wp:positionV relativeFrom="page">
              <wp:posOffset>-9674</wp:posOffset>
            </wp:positionV>
            <wp:extent cx="701040" cy="1069174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040" cy="106917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8042D5" w14:textId="3B635E28" w:rsidR="001E1501" w:rsidRPr="000A7996" w:rsidRDefault="00A22429" w:rsidP="001E1501">
      <w:pPr>
        <w:pStyle w:val="Heading1"/>
        <w:spacing w:before="4920" w:after="720"/>
        <w:rPr>
          <w:rFonts w:ascii="Arial" w:hAnsi="Arial" w:cs="Arial"/>
          <w:b/>
          <w:bCs/>
          <w:color w:val="262626" w:themeColor="text1" w:themeTint="D9"/>
          <w:sz w:val="60"/>
          <w:szCs w:val="60"/>
        </w:rPr>
      </w:pPr>
      <w:bookmarkStart w:id="0" w:name="_Toc62471537"/>
      <w:bookmarkStart w:id="1" w:name="_Toc62471563"/>
      <w:r w:rsidRPr="000A7996">
        <w:rPr>
          <w:rFonts w:ascii="Arial" w:hAnsi="Arial" w:cs="Arial"/>
          <w:b/>
          <w:bCs/>
          <w:color w:val="262626" w:themeColor="text1" w:themeTint="D9"/>
          <w:sz w:val="60"/>
          <w:szCs w:val="60"/>
          <w:shd w:val="clear" w:color="auto" w:fill="FFFFFF"/>
          <w:lang w:val="cy-GB"/>
        </w:rPr>
        <w:t>Cronfa Cyfleoedd Rhyngwladol</w:t>
      </w:r>
      <w:bookmarkEnd w:id="0"/>
      <w:bookmarkEnd w:id="1"/>
    </w:p>
    <w:p w14:paraId="3E9D3E92" w14:textId="1DE809E0" w:rsidR="00CD7237" w:rsidRPr="000A7996" w:rsidRDefault="00A22429" w:rsidP="001E1501">
      <w:pPr>
        <w:pStyle w:val="Heading1"/>
        <w:spacing w:after="720"/>
        <w:rPr>
          <w:rFonts w:ascii="Arial" w:hAnsi="Arial" w:cs="Arial"/>
          <w:color w:val="262626" w:themeColor="text1" w:themeTint="D9"/>
          <w:sz w:val="48"/>
          <w:szCs w:val="48"/>
        </w:rPr>
      </w:pPr>
      <w:bookmarkStart w:id="2" w:name="_Toc62471538"/>
      <w:bookmarkStart w:id="3" w:name="_Toc62471564"/>
      <w:r w:rsidRPr="000A7996">
        <w:rPr>
          <w:rFonts w:ascii="Arial" w:hAnsi="Arial" w:cs="Arial"/>
          <w:color w:val="262626" w:themeColor="text1" w:themeTint="D9"/>
          <w:sz w:val="48"/>
          <w:szCs w:val="48"/>
        </w:rPr>
        <w:t>Canllawiau</w:t>
      </w:r>
      <w:bookmarkEnd w:id="2"/>
      <w:bookmarkEnd w:id="3"/>
    </w:p>
    <w:p w14:paraId="3176478C" w14:textId="13A3AD30" w:rsidR="00CD7237" w:rsidRPr="00020A66" w:rsidRDefault="00A22429" w:rsidP="0040790E">
      <w:pPr>
        <w:pStyle w:val="BodyText"/>
        <w:spacing w:before="4680" w:after="720"/>
        <w:rPr>
          <w:rFonts w:ascii="Arial" w:hAnsi="Arial" w:cs="Arial"/>
          <w:color w:val="4C4D4F"/>
          <w:sz w:val="36"/>
          <w:szCs w:val="36"/>
        </w:rPr>
      </w:pPr>
      <w:r w:rsidRPr="00020A66">
        <w:rPr>
          <w:rFonts w:ascii="Arial" w:hAnsi="Arial" w:cs="Arial"/>
          <w:color w:val="4C4D4F"/>
          <w:sz w:val="36"/>
          <w:szCs w:val="36"/>
        </w:rPr>
        <w:t xml:space="preserve">Ionawr </w:t>
      </w:r>
      <w:r w:rsidR="00CD7237" w:rsidRPr="00020A66">
        <w:rPr>
          <w:rFonts w:ascii="Arial" w:hAnsi="Arial" w:cs="Arial"/>
          <w:color w:val="4C4D4F"/>
          <w:sz w:val="36"/>
          <w:szCs w:val="36"/>
        </w:rPr>
        <w:t>2021</w:t>
      </w:r>
    </w:p>
    <w:p w14:paraId="0884AD3C" w14:textId="0C5EBD11" w:rsidR="00CD7237" w:rsidRPr="00020A66" w:rsidRDefault="008F5E1E" w:rsidP="00CD7237">
      <w:pPr>
        <w:pStyle w:val="BodyText"/>
        <w:rPr>
          <w:rFonts w:ascii="Arial" w:hAnsi="Arial" w:cs="Arial"/>
          <w:sz w:val="36"/>
          <w:szCs w:val="36"/>
        </w:rPr>
      </w:pPr>
      <w:r w:rsidRPr="00020A66"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69504" behindDoc="1" locked="0" layoutInCell="1" allowOverlap="1" wp14:anchorId="4D6CDEE5" wp14:editId="21DD2F23">
            <wp:simplePos x="0" y="0"/>
            <wp:positionH relativeFrom="column">
              <wp:posOffset>5416</wp:posOffset>
            </wp:positionH>
            <wp:positionV relativeFrom="paragraph">
              <wp:posOffset>187474</wp:posOffset>
            </wp:positionV>
            <wp:extent cx="5946140" cy="4445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614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F683FA" w14:textId="3328CCAC" w:rsidR="00CD7237" w:rsidRPr="00020A66" w:rsidRDefault="00CD7237" w:rsidP="00CD7237">
      <w:pPr>
        <w:pStyle w:val="BodyText"/>
        <w:rPr>
          <w:rFonts w:ascii="Arial" w:hAnsi="Arial" w:cs="Arial"/>
          <w:sz w:val="36"/>
          <w:szCs w:val="36"/>
        </w:rPr>
      </w:pPr>
    </w:p>
    <w:p w14:paraId="044460F3" w14:textId="77777777" w:rsidR="00020A66" w:rsidRDefault="00020A66" w:rsidP="00020A66">
      <w:pPr>
        <w:pStyle w:val="BodyText"/>
        <w:spacing w:before="2160"/>
        <w:rPr>
          <w:rFonts w:ascii="Arial" w:hAnsi="Arial" w:cs="Arial"/>
          <w:sz w:val="36"/>
          <w:szCs w:val="36"/>
        </w:rPr>
      </w:pPr>
      <w:bookmarkStart w:id="4" w:name="_Toc62456059"/>
      <w:bookmarkStart w:id="5" w:name="_Toc62471565"/>
    </w:p>
    <w:p w14:paraId="039C36CB" w14:textId="613D35C3" w:rsidR="00AF5A86" w:rsidRPr="00020A66" w:rsidRDefault="00020A66" w:rsidP="00020A66">
      <w:pPr>
        <w:pStyle w:val="BodyText"/>
        <w:spacing w:before="2160"/>
        <w:rPr>
          <w:rFonts w:ascii="Arial" w:hAnsi="Arial" w:cs="Arial"/>
          <w:color w:val="ED7D31" w:themeColor="accent2"/>
          <w:sz w:val="36"/>
          <w:szCs w:val="36"/>
        </w:rPr>
      </w:pPr>
      <w:r w:rsidRPr="00020A66">
        <w:rPr>
          <w:rFonts w:ascii="Arial" w:hAnsi="Arial" w:cs="Arial"/>
          <w:noProof/>
          <w:color w:val="ED7D31" w:themeColor="accent2"/>
          <w:sz w:val="36"/>
          <w:szCs w:val="36"/>
        </w:rPr>
        <w:drawing>
          <wp:anchor distT="0" distB="0" distL="114300" distR="114300" simplePos="0" relativeHeight="251675648" behindDoc="1" locked="0" layoutInCell="1" allowOverlap="1" wp14:anchorId="786A80AC" wp14:editId="6E20A3C0">
            <wp:simplePos x="0" y="0"/>
            <wp:positionH relativeFrom="column">
              <wp:posOffset>19312</wp:posOffset>
            </wp:positionH>
            <wp:positionV relativeFrom="paragraph">
              <wp:posOffset>356198</wp:posOffset>
            </wp:positionV>
            <wp:extent cx="1864530" cy="685427"/>
            <wp:effectExtent l="0" t="0" r="2540" b="635"/>
            <wp:wrapNone/>
            <wp:docPr id="3" name="Picture 3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 with low confidenc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4530" cy="6854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5A86" w:rsidRPr="00020A66">
        <w:rPr>
          <w:rFonts w:ascii="Arial" w:hAnsi="Arial" w:cs="Arial"/>
          <w:sz w:val="36"/>
          <w:szCs w:val="36"/>
        </w:rPr>
        <w:t>Mae canllawiau’r Gronfa Cyfleoedd Rhyngwladol ar gael mewn print bras a hawdd ei ddeall. Byddwn yn darparu gwybodaeth mewn braille, sain ac Iaith Arwyddion Prydain a byddwn yn ceisio darparu gwybodaeth mewn ieithoedd heblaw Cymraeg neu Saesneg ar gais.</w:t>
      </w:r>
    </w:p>
    <w:p w14:paraId="1AEEAEB0" w14:textId="75B54A4B" w:rsidR="00AF5A86" w:rsidRPr="00020A66" w:rsidRDefault="00AF5A86" w:rsidP="00AF5A86">
      <w:pPr>
        <w:spacing w:after="240"/>
        <w:rPr>
          <w:rFonts w:ascii="Arial" w:hAnsi="Arial" w:cs="Arial"/>
          <w:color w:val="404040"/>
          <w:sz w:val="36"/>
          <w:szCs w:val="36"/>
          <w:lang w:val="cy-GB"/>
        </w:rPr>
      </w:pPr>
      <w:r w:rsidRPr="00020A66">
        <w:rPr>
          <w:rFonts w:ascii="Arial" w:hAnsi="Arial" w:cs="Arial"/>
          <w:color w:val="404040"/>
          <w:sz w:val="36"/>
          <w:szCs w:val="36"/>
          <w:lang w:val="cy-GB"/>
        </w:rPr>
        <w:t xml:space="preserve">Os oes gennych unrhyw anghenion mynediad a'ch bod yn ystyried gwneud cais, gallwn helpu i sicrhau eich bod yn cael eich cefnogi yn ystod y broses gwneud cais. Er enghraifft, efallai fod gennych gyflwr sy'n ei gwneud hi'n anodd i chi gyfleu eich syniadau am brosiect ar eich ffurflen gais. E-bostiwch ni yn </w:t>
      </w:r>
      <w:hyperlink r:id="rId15" w:history="1">
        <w:r w:rsidRPr="00020A66">
          <w:rPr>
            <w:rStyle w:val="Hyperlink"/>
            <w:rFonts w:ascii="Arial" w:hAnsi="Arial" w:cs="Arial"/>
            <w:sz w:val="36"/>
            <w:szCs w:val="36"/>
            <w:lang w:val="cy-GB"/>
          </w:rPr>
          <w:t>info@wai.org.uk</w:t>
        </w:r>
      </w:hyperlink>
      <w:r w:rsidRPr="00020A66">
        <w:rPr>
          <w:rFonts w:ascii="Arial" w:hAnsi="Arial" w:cs="Arial"/>
          <w:color w:val="0563C1"/>
          <w:sz w:val="36"/>
          <w:szCs w:val="36"/>
          <w:u w:val="single"/>
          <w:lang w:val="cy-GB"/>
        </w:rPr>
        <w:t xml:space="preserve"> </w:t>
      </w:r>
      <w:r w:rsidRPr="00020A66">
        <w:rPr>
          <w:rFonts w:ascii="Arial" w:hAnsi="Arial" w:cs="Arial"/>
          <w:color w:val="404040"/>
          <w:sz w:val="36"/>
          <w:szCs w:val="36"/>
          <w:lang w:val="cy-GB"/>
        </w:rPr>
        <w:t>i drafod sut y gallwn helpu.</w:t>
      </w:r>
    </w:p>
    <w:p w14:paraId="51B05E78" w14:textId="77777777" w:rsidR="00AF5A86" w:rsidRPr="00020A66" w:rsidRDefault="00AF5A86" w:rsidP="00AF5A86">
      <w:pPr>
        <w:spacing w:after="240"/>
        <w:rPr>
          <w:rFonts w:ascii="Arial" w:hAnsi="Arial" w:cs="Arial"/>
          <w:color w:val="404040"/>
          <w:sz w:val="36"/>
          <w:szCs w:val="36"/>
          <w:lang w:val="cy-GB"/>
        </w:rPr>
      </w:pPr>
      <w:r w:rsidRPr="00020A66">
        <w:rPr>
          <w:rFonts w:ascii="Arial" w:hAnsi="Arial" w:cs="Arial"/>
          <w:color w:val="404040"/>
          <w:sz w:val="36"/>
          <w:szCs w:val="36"/>
          <w:lang w:val="cy-GB"/>
        </w:rPr>
        <w:t>Mae Cyngor Celfyddydau Cymru yn gweithredu polisi cyfle cyfartal.</w:t>
      </w:r>
    </w:p>
    <w:p w14:paraId="7624F4D6" w14:textId="77777777" w:rsidR="00AF5A86" w:rsidRPr="00020A66" w:rsidRDefault="00AF5A86" w:rsidP="00AF5A86">
      <w:pPr>
        <w:spacing w:after="240"/>
        <w:rPr>
          <w:rFonts w:ascii="Arial" w:hAnsi="Arial" w:cs="Arial"/>
          <w:color w:val="404040"/>
          <w:sz w:val="36"/>
          <w:szCs w:val="36"/>
          <w:lang w:val="cy-GB"/>
        </w:rPr>
      </w:pPr>
      <w:r w:rsidRPr="00020A66">
        <w:rPr>
          <w:rFonts w:ascii="Arial" w:hAnsi="Arial" w:cs="Arial"/>
          <w:color w:val="404040"/>
          <w:sz w:val="36"/>
          <w:szCs w:val="36"/>
          <w:lang w:val="cy-GB"/>
        </w:rPr>
        <w:t>Beth i'w wneud os na allwch dderbyn arian gan y Loteri Genedlaethol</w:t>
      </w:r>
    </w:p>
    <w:p w14:paraId="02D1AE61" w14:textId="77777777" w:rsidR="00AF5A86" w:rsidRPr="00020A66" w:rsidRDefault="00AF5A86" w:rsidP="00AF5A86">
      <w:pPr>
        <w:spacing w:after="240"/>
        <w:rPr>
          <w:rFonts w:ascii="Arial" w:hAnsi="Arial" w:cs="Arial"/>
          <w:color w:val="404040"/>
          <w:sz w:val="36"/>
          <w:szCs w:val="36"/>
          <w:lang w:val="cy-GB"/>
        </w:rPr>
      </w:pPr>
      <w:r w:rsidRPr="00020A66">
        <w:rPr>
          <w:rFonts w:ascii="Arial" w:hAnsi="Arial" w:cs="Arial"/>
          <w:color w:val="404040"/>
          <w:sz w:val="36"/>
          <w:szCs w:val="36"/>
          <w:lang w:val="cy-GB"/>
        </w:rPr>
        <w:t>Os na allwch dderbyn arian loteri am ba reswm bynnag, lanlwythwch lythyr gyda'ch cais ar-lein yn egluro pam. Os bydd eich cais yn llwyddiannus, byddwn yn ceisio ariannu eich prosiect drwy ffynonellau eraill.</w:t>
      </w:r>
    </w:p>
    <w:p w14:paraId="6BAD24DE" w14:textId="2A1FC9B6" w:rsidR="00CB1DD7" w:rsidRPr="00020A66" w:rsidRDefault="00CD7237" w:rsidP="00020A66">
      <w:pPr>
        <w:pStyle w:val="Heading2"/>
        <w:rPr>
          <w:noProof/>
        </w:rPr>
      </w:pPr>
      <w:r w:rsidRPr="00020A66">
        <w:lastRenderedPageBreak/>
        <w:t>C</w:t>
      </w:r>
      <w:bookmarkEnd w:id="4"/>
      <w:r w:rsidR="00A22429" w:rsidRPr="00020A66">
        <w:t>ynnwys</w:t>
      </w:r>
      <w:bookmarkEnd w:id="5"/>
      <w:r w:rsidR="00CB1DD7" w:rsidRPr="00020A66">
        <w:fldChar w:fldCharType="begin"/>
      </w:r>
      <w:r w:rsidR="00CB1DD7" w:rsidRPr="00020A66">
        <w:instrText xml:space="preserve"> TOC \o "1-3" \h \z \u </w:instrText>
      </w:r>
      <w:r w:rsidR="00CB1DD7" w:rsidRPr="00020A66">
        <w:fldChar w:fldCharType="separate"/>
      </w:r>
    </w:p>
    <w:p w14:paraId="20EAAD16" w14:textId="10045730" w:rsidR="00CB1DD7" w:rsidRPr="00020A66" w:rsidRDefault="00581C23" w:rsidP="00CB1DD7">
      <w:pPr>
        <w:pStyle w:val="TOC2"/>
        <w:tabs>
          <w:tab w:val="right" w:pos="9632"/>
        </w:tabs>
        <w:ind w:left="0"/>
        <w:rPr>
          <w:rFonts w:ascii="Arial" w:eastAsiaTheme="minorEastAsia" w:hAnsi="Arial" w:cs="Arial"/>
          <w:noProof/>
          <w:color w:val="262626" w:themeColor="text1" w:themeTint="D9"/>
          <w:sz w:val="36"/>
          <w:szCs w:val="36"/>
          <w:lang w:eastAsia="en-GB"/>
        </w:rPr>
      </w:pPr>
      <w:hyperlink w:anchor="_Toc62471566" w:history="1">
        <w:r w:rsidR="00CB1DD7" w:rsidRPr="00020A66">
          <w:rPr>
            <w:rStyle w:val="Hyperlink"/>
            <w:rFonts w:ascii="Arial" w:hAnsi="Arial" w:cs="Arial"/>
            <w:noProof/>
            <w:color w:val="262626" w:themeColor="text1" w:themeTint="D9"/>
            <w:sz w:val="36"/>
            <w:szCs w:val="36"/>
          </w:rPr>
          <w:t>Diben y gronfa</w:t>
        </w:r>
        <w:r w:rsidR="00CB1DD7" w:rsidRPr="00020A66">
          <w:rPr>
            <w:rFonts w:ascii="Arial" w:hAnsi="Arial" w:cs="Arial"/>
            <w:noProof/>
            <w:webHidden/>
            <w:color w:val="262626" w:themeColor="text1" w:themeTint="D9"/>
            <w:sz w:val="36"/>
            <w:szCs w:val="36"/>
          </w:rPr>
          <w:tab/>
        </w:r>
        <w:r w:rsidR="00CB1DD7" w:rsidRPr="00020A66">
          <w:rPr>
            <w:rFonts w:ascii="Arial" w:hAnsi="Arial" w:cs="Arial"/>
            <w:noProof/>
            <w:webHidden/>
            <w:color w:val="262626" w:themeColor="text1" w:themeTint="D9"/>
            <w:sz w:val="36"/>
            <w:szCs w:val="36"/>
          </w:rPr>
          <w:fldChar w:fldCharType="begin"/>
        </w:r>
        <w:r w:rsidR="00CB1DD7" w:rsidRPr="00020A66">
          <w:rPr>
            <w:rFonts w:ascii="Arial" w:hAnsi="Arial" w:cs="Arial"/>
            <w:noProof/>
            <w:webHidden/>
            <w:color w:val="262626" w:themeColor="text1" w:themeTint="D9"/>
            <w:sz w:val="36"/>
            <w:szCs w:val="36"/>
          </w:rPr>
          <w:instrText xml:space="preserve"> PAGEREF _Toc62471566 \h </w:instrText>
        </w:r>
        <w:r w:rsidR="00CB1DD7" w:rsidRPr="00020A66">
          <w:rPr>
            <w:rFonts w:ascii="Arial" w:hAnsi="Arial" w:cs="Arial"/>
            <w:noProof/>
            <w:webHidden/>
            <w:color w:val="262626" w:themeColor="text1" w:themeTint="D9"/>
            <w:sz w:val="36"/>
            <w:szCs w:val="36"/>
          </w:rPr>
        </w:r>
        <w:r w:rsidR="00CB1DD7" w:rsidRPr="00020A66">
          <w:rPr>
            <w:rFonts w:ascii="Arial" w:hAnsi="Arial" w:cs="Arial"/>
            <w:noProof/>
            <w:webHidden/>
            <w:color w:val="262626" w:themeColor="text1" w:themeTint="D9"/>
            <w:sz w:val="36"/>
            <w:szCs w:val="36"/>
          </w:rPr>
          <w:fldChar w:fldCharType="separate"/>
        </w:r>
        <w:r w:rsidR="00012C76">
          <w:rPr>
            <w:rFonts w:ascii="Arial" w:hAnsi="Arial" w:cs="Arial"/>
            <w:noProof/>
            <w:webHidden/>
            <w:color w:val="262626" w:themeColor="text1" w:themeTint="D9"/>
            <w:sz w:val="36"/>
            <w:szCs w:val="36"/>
          </w:rPr>
          <w:t>4</w:t>
        </w:r>
        <w:r w:rsidR="00CB1DD7" w:rsidRPr="00020A66">
          <w:rPr>
            <w:rFonts w:ascii="Arial" w:hAnsi="Arial" w:cs="Arial"/>
            <w:noProof/>
            <w:webHidden/>
            <w:color w:val="262626" w:themeColor="text1" w:themeTint="D9"/>
            <w:sz w:val="36"/>
            <w:szCs w:val="36"/>
          </w:rPr>
          <w:fldChar w:fldCharType="end"/>
        </w:r>
      </w:hyperlink>
    </w:p>
    <w:p w14:paraId="65FEEE0C" w14:textId="3F19607B" w:rsidR="00CB1DD7" w:rsidRPr="00020A66" w:rsidRDefault="00581C23" w:rsidP="00CB1DD7">
      <w:pPr>
        <w:pStyle w:val="TOC2"/>
        <w:tabs>
          <w:tab w:val="right" w:pos="9632"/>
        </w:tabs>
        <w:ind w:left="0"/>
        <w:rPr>
          <w:rFonts w:ascii="Arial" w:eastAsiaTheme="minorEastAsia" w:hAnsi="Arial" w:cs="Arial"/>
          <w:noProof/>
          <w:color w:val="262626" w:themeColor="text1" w:themeTint="D9"/>
          <w:sz w:val="36"/>
          <w:szCs w:val="36"/>
          <w:lang w:eastAsia="en-GB"/>
        </w:rPr>
      </w:pPr>
      <w:hyperlink w:anchor="_Toc62471567" w:history="1">
        <w:r w:rsidR="00CB1DD7" w:rsidRPr="00020A66">
          <w:rPr>
            <w:rStyle w:val="Hyperlink"/>
            <w:rFonts w:ascii="Arial" w:hAnsi="Arial" w:cs="Arial"/>
            <w:noProof/>
            <w:color w:val="262626" w:themeColor="text1" w:themeTint="D9"/>
            <w:sz w:val="36"/>
            <w:szCs w:val="36"/>
          </w:rPr>
          <w:t>Pwy sy’n cael ymgeisio?</w:t>
        </w:r>
        <w:r w:rsidR="00CB1DD7" w:rsidRPr="00020A66">
          <w:rPr>
            <w:rFonts w:ascii="Arial" w:hAnsi="Arial" w:cs="Arial"/>
            <w:noProof/>
            <w:webHidden/>
            <w:color w:val="262626" w:themeColor="text1" w:themeTint="D9"/>
            <w:sz w:val="36"/>
            <w:szCs w:val="36"/>
          </w:rPr>
          <w:tab/>
        </w:r>
        <w:r w:rsidR="00CB1DD7" w:rsidRPr="00020A66">
          <w:rPr>
            <w:rFonts w:ascii="Arial" w:hAnsi="Arial" w:cs="Arial"/>
            <w:noProof/>
            <w:webHidden/>
            <w:color w:val="262626" w:themeColor="text1" w:themeTint="D9"/>
            <w:sz w:val="36"/>
            <w:szCs w:val="36"/>
          </w:rPr>
          <w:fldChar w:fldCharType="begin"/>
        </w:r>
        <w:r w:rsidR="00CB1DD7" w:rsidRPr="00020A66">
          <w:rPr>
            <w:rFonts w:ascii="Arial" w:hAnsi="Arial" w:cs="Arial"/>
            <w:noProof/>
            <w:webHidden/>
            <w:color w:val="262626" w:themeColor="text1" w:themeTint="D9"/>
            <w:sz w:val="36"/>
            <w:szCs w:val="36"/>
          </w:rPr>
          <w:instrText xml:space="preserve"> PAGEREF _Toc62471567 \h </w:instrText>
        </w:r>
        <w:r w:rsidR="00CB1DD7" w:rsidRPr="00020A66">
          <w:rPr>
            <w:rFonts w:ascii="Arial" w:hAnsi="Arial" w:cs="Arial"/>
            <w:noProof/>
            <w:webHidden/>
            <w:color w:val="262626" w:themeColor="text1" w:themeTint="D9"/>
            <w:sz w:val="36"/>
            <w:szCs w:val="36"/>
          </w:rPr>
        </w:r>
        <w:r w:rsidR="00CB1DD7" w:rsidRPr="00020A66">
          <w:rPr>
            <w:rFonts w:ascii="Arial" w:hAnsi="Arial" w:cs="Arial"/>
            <w:noProof/>
            <w:webHidden/>
            <w:color w:val="262626" w:themeColor="text1" w:themeTint="D9"/>
            <w:sz w:val="36"/>
            <w:szCs w:val="36"/>
          </w:rPr>
          <w:fldChar w:fldCharType="separate"/>
        </w:r>
        <w:r w:rsidR="00012C76">
          <w:rPr>
            <w:rFonts w:ascii="Arial" w:hAnsi="Arial" w:cs="Arial"/>
            <w:noProof/>
            <w:webHidden/>
            <w:color w:val="262626" w:themeColor="text1" w:themeTint="D9"/>
            <w:sz w:val="36"/>
            <w:szCs w:val="36"/>
          </w:rPr>
          <w:t>5</w:t>
        </w:r>
        <w:r w:rsidR="00CB1DD7" w:rsidRPr="00020A66">
          <w:rPr>
            <w:rFonts w:ascii="Arial" w:hAnsi="Arial" w:cs="Arial"/>
            <w:noProof/>
            <w:webHidden/>
            <w:color w:val="262626" w:themeColor="text1" w:themeTint="D9"/>
            <w:sz w:val="36"/>
            <w:szCs w:val="36"/>
          </w:rPr>
          <w:fldChar w:fldCharType="end"/>
        </w:r>
      </w:hyperlink>
    </w:p>
    <w:p w14:paraId="7FFF2004" w14:textId="45FA9569" w:rsidR="00CB1DD7" w:rsidRPr="00020A66" w:rsidRDefault="00581C23" w:rsidP="00CB1DD7">
      <w:pPr>
        <w:pStyle w:val="TOC2"/>
        <w:tabs>
          <w:tab w:val="right" w:pos="9632"/>
        </w:tabs>
        <w:ind w:left="0"/>
        <w:rPr>
          <w:rFonts w:ascii="Arial" w:eastAsiaTheme="minorEastAsia" w:hAnsi="Arial" w:cs="Arial"/>
          <w:noProof/>
          <w:color w:val="262626" w:themeColor="text1" w:themeTint="D9"/>
          <w:sz w:val="36"/>
          <w:szCs w:val="36"/>
          <w:lang w:eastAsia="en-GB"/>
        </w:rPr>
      </w:pPr>
      <w:hyperlink w:anchor="_Toc62471568" w:history="1">
        <w:r w:rsidR="00CB1DD7" w:rsidRPr="00020A66">
          <w:rPr>
            <w:rStyle w:val="Hyperlink"/>
            <w:rFonts w:ascii="Arial" w:hAnsi="Arial" w:cs="Arial"/>
            <w:noProof/>
            <w:color w:val="262626" w:themeColor="text1" w:themeTint="D9"/>
            <w:sz w:val="36"/>
            <w:szCs w:val="36"/>
          </w:rPr>
          <w:t>Faint o arian sydd ar gael?</w:t>
        </w:r>
        <w:r w:rsidR="00CB1DD7" w:rsidRPr="00020A66">
          <w:rPr>
            <w:rFonts w:ascii="Arial" w:hAnsi="Arial" w:cs="Arial"/>
            <w:noProof/>
            <w:webHidden/>
            <w:color w:val="262626" w:themeColor="text1" w:themeTint="D9"/>
            <w:sz w:val="36"/>
            <w:szCs w:val="36"/>
          </w:rPr>
          <w:tab/>
        </w:r>
        <w:r w:rsidR="00CB1DD7" w:rsidRPr="00020A66">
          <w:rPr>
            <w:rFonts w:ascii="Arial" w:hAnsi="Arial" w:cs="Arial"/>
            <w:noProof/>
            <w:webHidden/>
            <w:color w:val="262626" w:themeColor="text1" w:themeTint="D9"/>
            <w:sz w:val="36"/>
            <w:szCs w:val="36"/>
          </w:rPr>
          <w:fldChar w:fldCharType="begin"/>
        </w:r>
        <w:r w:rsidR="00CB1DD7" w:rsidRPr="00020A66">
          <w:rPr>
            <w:rFonts w:ascii="Arial" w:hAnsi="Arial" w:cs="Arial"/>
            <w:noProof/>
            <w:webHidden/>
            <w:color w:val="262626" w:themeColor="text1" w:themeTint="D9"/>
            <w:sz w:val="36"/>
            <w:szCs w:val="36"/>
          </w:rPr>
          <w:instrText xml:space="preserve"> PAGEREF _Toc62471568 \h </w:instrText>
        </w:r>
        <w:r w:rsidR="00CB1DD7" w:rsidRPr="00020A66">
          <w:rPr>
            <w:rFonts w:ascii="Arial" w:hAnsi="Arial" w:cs="Arial"/>
            <w:noProof/>
            <w:webHidden/>
            <w:color w:val="262626" w:themeColor="text1" w:themeTint="D9"/>
            <w:sz w:val="36"/>
            <w:szCs w:val="36"/>
          </w:rPr>
        </w:r>
        <w:r w:rsidR="00CB1DD7" w:rsidRPr="00020A66">
          <w:rPr>
            <w:rFonts w:ascii="Arial" w:hAnsi="Arial" w:cs="Arial"/>
            <w:noProof/>
            <w:webHidden/>
            <w:color w:val="262626" w:themeColor="text1" w:themeTint="D9"/>
            <w:sz w:val="36"/>
            <w:szCs w:val="36"/>
          </w:rPr>
          <w:fldChar w:fldCharType="separate"/>
        </w:r>
        <w:r w:rsidR="00012C76">
          <w:rPr>
            <w:rFonts w:ascii="Arial" w:hAnsi="Arial" w:cs="Arial"/>
            <w:noProof/>
            <w:webHidden/>
            <w:color w:val="262626" w:themeColor="text1" w:themeTint="D9"/>
            <w:sz w:val="36"/>
            <w:szCs w:val="36"/>
          </w:rPr>
          <w:t>5</w:t>
        </w:r>
        <w:r w:rsidR="00CB1DD7" w:rsidRPr="00020A66">
          <w:rPr>
            <w:rFonts w:ascii="Arial" w:hAnsi="Arial" w:cs="Arial"/>
            <w:noProof/>
            <w:webHidden/>
            <w:color w:val="262626" w:themeColor="text1" w:themeTint="D9"/>
            <w:sz w:val="36"/>
            <w:szCs w:val="36"/>
          </w:rPr>
          <w:fldChar w:fldCharType="end"/>
        </w:r>
      </w:hyperlink>
    </w:p>
    <w:p w14:paraId="797C3B9A" w14:textId="7A87457E" w:rsidR="00CB1DD7" w:rsidRPr="00020A66" w:rsidRDefault="00581C23" w:rsidP="00CB1DD7">
      <w:pPr>
        <w:pStyle w:val="TOC2"/>
        <w:tabs>
          <w:tab w:val="right" w:pos="9632"/>
        </w:tabs>
        <w:ind w:left="0"/>
        <w:rPr>
          <w:rFonts w:ascii="Arial" w:eastAsiaTheme="minorEastAsia" w:hAnsi="Arial" w:cs="Arial"/>
          <w:noProof/>
          <w:color w:val="262626" w:themeColor="text1" w:themeTint="D9"/>
          <w:sz w:val="36"/>
          <w:szCs w:val="36"/>
          <w:lang w:eastAsia="en-GB"/>
        </w:rPr>
      </w:pPr>
      <w:hyperlink w:anchor="_Toc62471569" w:history="1">
        <w:r w:rsidR="00CB1DD7" w:rsidRPr="00020A66">
          <w:rPr>
            <w:rStyle w:val="Hyperlink"/>
            <w:rFonts w:ascii="Arial" w:hAnsi="Arial" w:cs="Arial"/>
            <w:noProof/>
            <w:color w:val="262626" w:themeColor="text1" w:themeTint="D9"/>
            <w:sz w:val="36"/>
            <w:szCs w:val="36"/>
          </w:rPr>
          <w:t>Blaenoriaethau’r gronfa</w:t>
        </w:r>
        <w:r w:rsidR="00CB1DD7" w:rsidRPr="00020A66">
          <w:rPr>
            <w:rFonts w:ascii="Arial" w:hAnsi="Arial" w:cs="Arial"/>
            <w:noProof/>
            <w:webHidden/>
            <w:color w:val="262626" w:themeColor="text1" w:themeTint="D9"/>
            <w:sz w:val="36"/>
            <w:szCs w:val="36"/>
          </w:rPr>
          <w:tab/>
        </w:r>
        <w:r w:rsidR="00CB1DD7" w:rsidRPr="00020A66">
          <w:rPr>
            <w:rFonts w:ascii="Arial" w:hAnsi="Arial" w:cs="Arial"/>
            <w:noProof/>
            <w:webHidden/>
            <w:color w:val="262626" w:themeColor="text1" w:themeTint="D9"/>
            <w:sz w:val="36"/>
            <w:szCs w:val="36"/>
          </w:rPr>
          <w:fldChar w:fldCharType="begin"/>
        </w:r>
        <w:r w:rsidR="00CB1DD7" w:rsidRPr="00020A66">
          <w:rPr>
            <w:rFonts w:ascii="Arial" w:hAnsi="Arial" w:cs="Arial"/>
            <w:noProof/>
            <w:webHidden/>
            <w:color w:val="262626" w:themeColor="text1" w:themeTint="D9"/>
            <w:sz w:val="36"/>
            <w:szCs w:val="36"/>
          </w:rPr>
          <w:instrText xml:space="preserve"> PAGEREF _Toc62471569 \h </w:instrText>
        </w:r>
        <w:r w:rsidR="00CB1DD7" w:rsidRPr="00020A66">
          <w:rPr>
            <w:rFonts w:ascii="Arial" w:hAnsi="Arial" w:cs="Arial"/>
            <w:noProof/>
            <w:webHidden/>
            <w:color w:val="262626" w:themeColor="text1" w:themeTint="D9"/>
            <w:sz w:val="36"/>
            <w:szCs w:val="36"/>
          </w:rPr>
        </w:r>
        <w:r w:rsidR="00CB1DD7" w:rsidRPr="00020A66">
          <w:rPr>
            <w:rFonts w:ascii="Arial" w:hAnsi="Arial" w:cs="Arial"/>
            <w:noProof/>
            <w:webHidden/>
            <w:color w:val="262626" w:themeColor="text1" w:themeTint="D9"/>
            <w:sz w:val="36"/>
            <w:szCs w:val="36"/>
          </w:rPr>
          <w:fldChar w:fldCharType="separate"/>
        </w:r>
        <w:r w:rsidR="00012C76">
          <w:rPr>
            <w:rFonts w:ascii="Arial" w:hAnsi="Arial" w:cs="Arial"/>
            <w:noProof/>
            <w:webHidden/>
            <w:color w:val="262626" w:themeColor="text1" w:themeTint="D9"/>
            <w:sz w:val="36"/>
            <w:szCs w:val="36"/>
          </w:rPr>
          <w:t>6</w:t>
        </w:r>
        <w:r w:rsidR="00CB1DD7" w:rsidRPr="00020A66">
          <w:rPr>
            <w:rFonts w:ascii="Arial" w:hAnsi="Arial" w:cs="Arial"/>
            <w:noProof/>
            <w:webHidden/>
            <w:color w:val="262626" w:themeColor="text1" w:themeTint="D9"/>
            <w:sz w:val="36"/>
            <w:szCs w:val="36"/>
          </w:rPr>
          <w:fldChar w:fldCharType="end"/>
        </w:r>
      </w:hyperlink>
    </w:p>
    <w:p w14:paraId="2E07706B" w14:textId="6B3972D4" w:rsidR="00CB1DD7" w:rsidRPr="00020A66" w:rsidRDefault="00581C23" w:rsidP="00CB1DD7">
      <w:pPr>
        <w:pStyle w:val="TOC2"/>
        <w:tabs>
          <w:tab w:val="right" w:pos="9632"/>
        </w:tabs>
        <w:ind w:left="0"/>
        <w:rPr>
          <w:rFonts w:ascii="Arial" w:eastAsiaTheme="minorEastAsia" w:hAnsi="Arial" w:cs="Arial"/>
          <w:noProof/>
          <w:color w:val="262626" w:themeColor="text1" w:themeTint="D9"/>
          <w:sz w:val="36"/>
          <w:szCs w:val="36"/>
          <w:lang w:eastAsia="en-GB"/>
        </w:rPr>
      </w:pPr>
      <w:hyperlink w:anchor="_Toc62471570" w:history="1">
        <w:r w:rsidR="00CB1DD7" w:rsidRPr="00020A66">
          <w:rPr>
            <w:rStyle w:val="Hyperlink"/>
            <w:rFonts w:ascii="Arial" w:hAnsi="Arial" w:cs="Arial"/>
            <w:noProof/>
            <w:color w:val="262626" w:themeColor="text1" w:themeTint="D9"/>
            <w:sz w:val="36"/>
            <w:szCs w:val="36"/>
          </w:rPr>
          <w:t>Pryd i wneud cais:</w:t>
        </w:r>
        <w:r w:rsidR="00CB1DD7" w:rsidRPr="00020A66">
          <w:rPr>
            <w:rFonts w:ascii="Arial" w:hAnsi="Arial" w:cs="Arial"/>
            <w:noProof/>
            <w:webHidden/>
            <w:color w:val="262626" w:themeColor="text1" w:themeTint="D9"/>
            <w:sz w:val="36"/>
            <w:szCs w:val="36"/>
          </w:rPr>
          <w:tab/>
        </w:r>
        <w:r w:rsidR="00CB1DD7" w:rsidRPr="00020A66">
          <w:rPr>
            <w:rFonts w:ascii="Arial" w:hAnsi="Arial" w:cs="Arial"/>
            <w:noProof/>
            <w:webHidden/>
            <w:color w:val="262626" w:themeColor="text1" w:themeTint="D9"/>
            <w:sz w:val="36"/>
            <w:szCs w:val="36"/>
          </w:rPr>
          <w:fldChar w:fldCharType="begin"/>
        </w:r>
        <w:r w:rsidR="00CB1DD7" w:rsidRPr="00020A66">
          <w:rPr>
            <w:rFonts w:ascii="Arial" w:hAnsi="Arial" w:cs="Arial"/>
            <w:noProof/>
            <w:webHidden/>
            <w:color w:val="262626" w:themeColor="text1" w:themeTint="D9"/>
            <w:sz w:val="36"/>
            <w:szCs w:val="36"/>
          </w:rPr>
          <w:instrText xml:space="preserve"> PAGEREF _Toc62471570 \h </w:instrText>
        </w:r>
        <w:r w:rsidR="00CB1DD7" w:rsidRPr="00020A66">
          <w:rPr>
            <w:rFonts w:ascii="Arial" w:hAnsi="Arial" w:cs="Arial"/>
            <w:noProof/>
            <w:webHidden/>
            <w:color w:val="262626" w:themeColor="text1" w:themeTint="D9"/>
            <w:sz w:val="36"/>
            <w:szCs w:val="36"/>
          </w:rPr>
        </w:r>
        <w:r w:rsidR="00CB1DD7" w:rsidRPr="00020A66">
          <w:rPr>
            <w:rFonts w:ascii="Arial" w:hAnsi="Arial" w:cs="Arial"/>
            <w:noProof/>
            <w:webHidden/>
            <w:color w:val="262626" w:themeColor="text1" w:themeTint="D9"/>
            <w:sz w:val="36"/>
            <w:szCs w:val="36"/>
          </w:rPr>
          <w:fldChar w:fldCharType="separate"/>
        </w:r>
        <w:r w:rsidR="00012C76">
          <w:rPr>
            <w:rFonts w:ascii="Arial" w:hAnsi="Arial" w:cs="Arial"/>
            <w:noProof/>
            <w:webHidden/>
            <w:color w:val="262626" w:themeColor="text1" w:themeTint="D9"/>
            <w:sz w:val="36"/>
            <w:szCs w:val="36"/>
          </w:rPr>
          <w:t>7</w:t>
        </w:r>
        <w:r w:rsidR="00CB1DD7" w:rsidRPr="00020A66">
          <w:rPr>
            <w:rFonts w:ascii="Arial" w:hAnsi="Arial" w:cs="Arial"/>
            <w:noProof/>
            <w:webHidden/>
            <w:color w:val="262626" w:themeColor="text1" w:themeTint="D9"/>
            <w:sz w:val="36"/>
            <w:szCs w:val="36"/>
          </w:rPr>
          <w:fldChar w:fldCharType="end"/>
        </w:r>
      </w:hyperlink>
    </w:p>
    <w:p w14:paraId="6E707AE1" w14:textId="4E02784E" w:rsidR="00CB1DD7" w:rsidRPr="00020A66" w:rsidRDefault="00581C23" w:rsidP="00CB1DD7">
      <w:pPr>
        <w:pStyle w:val="TOC2"/>
        <w:tabs>
          <w:tab w:val="right" w:pos="9632"/>
        </w:tabs>
        <w:ind w:left="0"/>
        <w:rPr>
          <w:rFonts w:ascii="Arial" w:eastAsiaTheme="minorEastAsia" w:hAnsi="Arial" w:cs="Arial"/>
          <w:noProof/>
          <w:color w:val="262626" w:themeColor="text1" w:themeTint="D9"/>
          <w:sz w:val="36"/>
          <w:szCs w:val="36"/>
          <w:lang w:eastAsia="en-GB"/>
        </w:rPr>
      </w:pPr>
      <w:hyperlink w:anchor="_Toc62471571" w:history="1">
        <w:r w:rsidR="00CB1DD7" w:rsidRPr="00020A66">
          <w:rPr>
            <w:rStyle w:val="Hyperlink"/>
            <w:rFonts w:ascii="Arial" w:hAnsi="Arial" w:cs="Arial"/>
            <w:noProof/>
            <w:color w:val="262626" w:themeColor="text1" w:themeTint="D9"/>
            <w:sz w:val="36"/>
            <w:szCs w:val="36"/>
          </w:rPr>
          <w:t>Beth fydd yn digwydd nesaf?</w:t>
        </w:r>
        <w:r w:rsidR="00CB1DD7" w:rsidRPr="00020A66">
          <w:rPr>
            <w:rFonts w:ascii="Arial" w:hAnsi="Arial" w:cs="Arial"/>
            <w:noProof/>
            <w:webHidden/>
            <w:color w:val="262626" w:themeColor="text1" w:themeTint="D9"/>
            <w:sz w:val="36"/>
            <w:szCs w:val="36"/>
          </w:rPr>
          <w:tab/>
        </w:r>
        <w:r w:rsidR="00CB1DD7" w:rsidRPr="00020A66">
          <w:rPr>
            <w:rFonts w:ascii="Arial" w:hAnsi="Arial" w:cs="Arial"/>
            <w:noProof/>
            <w:webHidden/>
            <w:color w:val="262626" w:themeColor="text1" w:themeTint="D9"/>
            <w:sz w:val="36"/>
            <w:szCs w:val="36"/>
          </w:rPr>
          <w:fldChar w:fldCharType="begin"/>
        </w:r>
        <w:r w:rsidR="00CB1DD7" w:rsidRPr="00020A66">
          <w:rPr>
            <w:rFonts w:ascii="Arial" w:hAnsi="Arial" w:cs="Arial"/>
            <w:noProof/>
            <w:webHidden/>
            <w:color w:val="262626" w:themeColor="text1" w:themeTint="D9"/>
            <w:sz w:val="36"/>
            <w:szCs w:val="36"/>
          </w:rPr>
          <w:instrText xml:space="preserve"> PAGEREF _Toc62471571 \h </w:instrText>
        </w:r>
        <w:r w:rsidR="00CB1DD7" w:rsidRPr="00020A66">
          <w:rPr>
            <w:rFonts w:ascii="Arial" w:hAnsi="Arial" w:cs="Arial"/>
            <w:noProof/>
            <w:webHidden/>
            <w:color w:val="262626" w:themeColor="text1" w:themeTint="D9"/>
            <w:sz w:val="36"/>
            <w:szCs w:val="36"/>
          </w:rPr>
        </w:r>
        <w:r w:rsidR="00CB1DD7" w:rsidRPr="00020A66">
          <w:rPr>
            <w:rFonts w:ascii="Arial" w:hAnsi="Arial" w:cs="Arial"/>
            <w:noProof/>
            <w:webHidden/>
            <w:color w:val="262626" w:themeColor="text1" w:themeTint="D9"/>
            <w:sz w:val="36"/>
            <w:szCs w:val="36"/>
          </w:rPr>
          <w:fldChar w:fldCharType="separate"/>
        </w:r>
        <w:r w:rsidR="00012C76">
          <w:rPr>
            <w:rFonts w:ascii="Arial" w:hAnsi="Arial" w:cs="Arial"/>
            <w:noProof/>
            <w:webHidden/>
            <w:color w:val="262626" w:themeColor="text1" w:themeTint="D9"/>
            <w:sz w:val="36"/>
            <w:szCs w:val="36"/>
          </w:rPr>
          <w:t>7</w:t>
        </w:r>
        <w:r w:rsidR="00CB1DD7" w:rsidRPr="00020A66">
          <w:rPr>
            <w:rFonts w:ascii="Arial" w:hAnsi="Arial" w:cs="Arial"/>
            <w:noProof/>
            <w:webHidden/>
            <w:color w:val="262626" w:themeColor="text1" w:themeTint="D9"/>
            <w:sz w:val="36"/>
            <w:szCs w:val="36"/>
          </w:rPr>
          <w:fldChar w:fldCharType="end"/>
        </w:r>
      </w:hyperlink>
    </w:p>
    <w:p w14:paraId="6C270AEA" w14:textId="2FC9A926" w:rsidR="00CB1DD7" w:rsidRPr="00020A66" w:rsidRDefault="00581C23" w:rsidP="00CB1DD7">
      <w:pPr>
        <w:pStyle w:val="TOC2"/>
        <w:tabs>
          <w:tab w:val="right" w:pos="9632"/>
        </w:tabs>
        <w:ind w:left="0"/>
        <w:rPr>
          <w:rFonts w:ascii="Arial" w:eastAsiaTheme="minorEastAsia" w:hAnsi="Arial" w:cs="Arial"/>
          <w:noProof/>
          <w:color w:val="262626" w:themeColor="text1" w:themeTint="D9"/>
          <w:sz w:val="36"/>
          <w:szCs w:val="36"/>
          <w:lang w:eastAsia="en-GB"/>
        </w:rPr>
      </w:pPr>
      <w:hyperlink w:anchor="_Toc62471572" w:history="1">
        <w:r w:rsidR="00CB1DD7" w:rsidRPr="00020A66">
          <w:rPr>
            <w:rStyle w:val="Hyperlink"/>
            <w:rFonts w:ascii="Arial" w:hAnsi="Arial" w:cs="Arial"/>
            <w:noProof/>
            <w:color w:val="262626" w:themeColor="text1" w:themeTint="D9"/>
            <w:sz w:val="36"/>
            <w:szCs w:val="36"/>
          </w:rPr>
          <w:t>Y broses ymgeisio</w:t>
        </w:r>
        <w:r w:rsidR="00CB1DD7" w:rsidRPr="00020A66">
          <w:rPr>
            <w:rFonts w:ascii="Arial" w:hAnsi="Arial" w:cs="Arial"/>
            <w:noProof/>
            <w:webHidden/>
            <w:color w:val="262626" w:themeColor="text1" w:themeTint="D9"/>
            <w:sz w:val="36"/>
            <w:szCs w:val="36"/>
          </w:rPr>
          <w:tab/>
        </w:r>
        <w:r w:rsidR="00CB1DD7" w:rsidRPr="00020A66">
          <w:rPr>
            <w:rFonts w:ascii="Arial" w:hAnsi="Arial" w:cs="Arial"/>
            <w:noProof/>
            <w:webHidden/>
            <w:color w:val="262626" w:themeColor="text1" w:themeTint="D9"/>
            <w:sz w:val="36"/>
            <w:szCs w:val="36"/>
          </w:rPr>
          <w:fldChar w:fldCharType="begin"/>
        </w:r>
        <w:r w:rsidR="00CB1DD7" w:rsidRPr="00020A66">
          <w:rPr>
            <w:rFonts w:ascii="Arial" w:hAnsi="Arial" w:cs="Arial"/>
            <w:noProof/>
            <w:webHidden/>
            <w:color w:val="262626" w:themeColor="text1" w:themeTint="D9"/>
            <w:sz w:val="36"/>
            <w:szCs w:val="36"/>
          </w:rPr>
          <w:instrText xml:space="preserve"> PAGEREF _Toc62471572 \h </w:instrText>
        </w:r>
        <w:r w:rsidR="00CB1DD7" w:rsidRPr="00020A66">
          <w:rPr>
            <w:rFonts w:ascii="Arial" w:hAnsi="Arial" w:cs="Arial"/>
            <w:noProof/>
            <w:webHidden/>
            <w:color w:val="262626" w:themeColor="text1" w:themeTint="D9"/>
            <w:sz w:val="36"/>
            <w:szCs w:val="36"/>
          </w:rPr>
        </w:r>
        <w:r w:rsidR="00CB1DD7" w:rsidRPr="00020A66">
          <w:rPr>
            <w:rFonts w:ascii="Arial" w:hAnsi="Arial" w:cs="Arial"/>
            <w:noProof/>
            <w:webHidden/>
            <w:color w:val="262626" w:themeColor="text1" w:themeTint="D9"/>
            <w:sz w:val="36"/>
            <w:szCs w:val="36"/>
          </w:rPr>
          <w:fldChar w:fldCharType="separate"/>
        </w:r>
        <w:r w:rsidR="00012C76">
          <w:rPr>
            <w:rFonts w:ascii="Arial" w:hAnsi="Arial" w:cs="Arial"/>
            <w:noProof/>
            <w:webHidden/>
            <w:color w:val="262626" w:themeColor="text1" w:themeTint="D9"/>
            <w:sz w:val="36"/>
            <w:szCs w:val="36"/>
          </w:rPr>
          <w:t>8</w:t>
        </w:r>
        <w:r w:rsidR="00CB1DD7" w:rsidRPr="00020A66">
          <w:rPr>
            <w:rFonts w:ascii="Arial" w:hAnsi="Arial" w:cs="Arial"/>
            <w:noProof/>
            <w:webHidden/>
            <w:color w:val="262626" w:themeColor="text1" w:themeTint="D9"/>
            <w:sz w:val="36"/>
            <w:szCs w:val="36"/>
          </w:rPr>
          <w:fldChar w:fldCharType="end"/>
        </w:r>
      </w:hyperlink>
    </w:p>
    <w:p w14:paraId="30DA928B" w14:textId="4CA0B00F" w:rsidR="00CB1DD7" w:rsidRPr="00020A66" w:rsidRDefault="00581C23" w:rsidP="00CB1DD7">
      <w:pPr>
        <w:pStyle w:val="TOC2"/>
        <w:tabs>
          <w:tab w:val="right" w:pos="9632"/>
        </w:tabs>
        <w:ind w:left="0"/>
        <w:rPr>
          <w:rFonts w:ascii="Arial" w:eastAsiaTheme="minorEastAsia" w:hAnsi="Arial" w:cs="Arial"/>
          <w:noProof/>
          <w:color w:val="262626" w:themeColor="text1" w:themeTint="D9"/>
          <w:sz w:val="36"/>
          <w:szCs w:val="36"/>
          <w:lang w:eastAsia="en-GB"/>
        </w:rPr>
      </w:pPr>
      <w:hyperlink w:anchor="_Toc62471573" w:history="1">
        <w:r w:rsidR="00CB1DD7" w:rsidRPr="00020A66">
          <w:rPr>
            <w:rStyle w:val="Hyperlink"/>
            <w:rFonts w:ascii="Arial" w:hAnsi="Arial" w:cs="Arial"/>
            <w:noProof/>
            <w:color w:val="262626" w:themeColor="text1" w:themeTint="D9"/>
            <w:sz w:val="36"/>
            <w:szCs w:val="36"/>
          </w:rPr>
          <w:t>Cysylltwch â ni</w:t>
        </w:r>
        <w:r w:rsidR="00CB1DD7" w:rsidRPr="00020A66">
          <w:rPr>
            <w:rFonts w:ascii="Arial" w:hAnsi="Arial" w:cs="Arial"/>
            <w:noProof/>
            <w:webHidden/>
            <w:color w:val="262626" w:themeColor="text1" w:themeTint="D9"/>
            <w:sz w:val="36"/>
            <w:szCs w:val="36"/>
          </w:rPr>
          <w:tab/>
        </w:r>
        <w:r w:rsidR="00CB1DD7" w:rsidRPr="00020A66">
          <w:rPr>
            <w:rFonts w:ascii="Arial" w:hAnsi="Arial" w:cs="Arial"/>
            <w:noProof/>
            <w:webHidden/>
            <w:color w:val="262626" w:themeColor="text1" w:themeTint="D9"/>
            <w:sz w:val="36"/>
            <w:szCs w:val="36"/>
          </w:rPr>
          <w:fldChar w:fldCharType="begin"/>
        </w:r>
        <w:r w:rsidR="00CB1DD7" w:rsidRPr="00020A66">
          <w:rPr>
            <w:rFonts w:ascii="Arial" w:hAnsi="Arial" w:cs="Arial"/>
            <w:noProof/>
            <w:webHidden/>
            <w:color w:val="262626" w:themeColor="text1" w:themeTint="D9"/>
            <w:sz w:val="36"/>
            <w:szCs w:val="36"/>
          </w:rPr>
          <w:instrText xml:space="preserve"> PAGEREF _Toc62471573 \h </w:instrText>
        </w:r>
        <w:r w:rsidR="00CB1DD7" w:rsidRPr="00020A66">
          <w:rPr>
            <w:rFonts w:ascii="Arial" w:hAnsi="Arial" w:cs="Arial"/>
            <w:noProof/>
            <w:webHidden/>
            <w:color w:val="262626" w:themeColor="text1" w:themeTint="D9"/>
            <w:sz w:val="36"/>
            <w:szCs w:val="36"/>
          </w:rPr>
        </w:r>
        <w:r w:rsidR="00CB1DD7" w:rsidRPr="00020A66">
          <w:rPr>
            <w:rFonts w:ascii="Arial" w:hAnsi="Arial" w:cs="Arial"/>
            <w:noProof/>
            <w:webHidden/>
            <w:color w:val="262626" w:themeColor="text1" w:themeTint="D9"/>
            <w:sz w:val="36"/>
            <w:szCs w:val="36"/>
          </w:rPr>
          <w:fldChar w:fldCharType="separate"/>
        </w:r>
        <w:r w:rsidR="00012C76">
          <w:rPr>
            <w:rFonts w:ascii="Arial" w:hAnsi="Arial" w:cs="Arial"/>
            <w:noProof/>
            <w:webHidden/>
            <w:color w:val="262626" w:themeColor="text1" w:themeTint="D9"/>
            <w:sz w:val="36"/>
            <w:szCs w:val="36"/>
          </w:rPr>
          <w:t>11</w:t>
        </w:r>
        <w:r w:rsidR="00CB1DD7" w:rsidRPr="00020A66">
          <w:rPr>
            <w:rFonts w:ascii="Arial" w:hAnsi="Arial" w:cs="Arial"/>
            <w:noProof/>
            <w:webHidden/>
            <w:color w:val="262626" w:themeColor="text1" w:themeTint="D9"/>
            <w:sz w:val="36"/>
            <w:szCs w:val="36"/>
          </w:rPr>
          <w:fldChar w:fldCharType="end"/>
        </w:r>
      </w:hyperlink>
    </w:p>
    <w:p w14:paraId="6F488C7B" w14:textId="62FF6D3E" w:rsidR="00020A66" w:rsidRDefault="00CB1DD7" w:rsidP="00020A66">
      <w:pPr>
        <w:pStyle w:val="Heading2"/>
        <w:rPr>
          <w:color w:val="000000" w:themeColor="text1"/>
          <w14:textFill>
            <w14:solidFill>
              <w14:schemeClr w14:val="tx1">
                <w14:lumMod w14:val="75000"/>
                <w14:lumOff w14:val="25000"/>
                <w14:lumMod w14:val="85000"/>
                <w14:lumOff w14:val="15000"/>
              </w14:schemeClr>
            </w14:solidFill>
          </w14:textFill>
        </w:rPr>
      </w:pPr>
      <w:r w:rsidRPr="00020A66">
        <w:fldChar w:fldCharType="end"/>
      </w:r>
    </w:p>
    <w:p w14:paraId="7FF85DF9" w14:textId="77777777" w:rsidR="00020A66" w:rsidRDefault="00020A66">
      <w:pPr>
        <w:spacing w:before="0" w:after="160" w:line="259" w:lineRule="auto"/>
        <w:rPr>
          <w:rFonts w:ascii="Arial" w:hAnsi="Arial" w:cs="Arial"/>
          <w:b/>
          <w:bCs/>
          <w:color w:val="000000" w:themeColor="text1"/>
          <w:sz w:val="36"/>
          <w:szCs w:val="36"/>
          <w14:textFill>
            <w14:solidFill>
              <w14:schemeClr w14:val="tx1">
                <w14:lumMod w14:val="75000"/>
                <w14:lumOff w14:val="25000"/>
                <w14:lumMod w14:val="85000"/>
                <w14:lumOff w14:val="15000"/>
              </w14:schemeClr>
            </w14:solidFill>
          </w14:textFill>
        </w:rPr>
      </w:pPr>
      <w:r>
        <w:rPr>
          <w:color w:val="404040" w:themeColor="text1" w:themeTint="BF"/>
          <w:sz w:val="36"/>
          <w:szCs w:val="36"/>
        </w:rPr>
        <w:br w:type="page"/>
      </w:r>
    </w:p>
    <w:p w14:paraId="405FB6D4" w14:textId="4D423502" w:rsidR="00467FDE" w:rsidRPr="00020A66" w:rsidRDefault="00467FDE" w:rsidP="00020A66">
      <w:pPr>
        <w:pStyle w:val="Heading2"/>
        <w:rPr>
          <w:b w:val="0"/>
          <w:bCs w:val="0"/>
          <w:sz w:val="36"/>
          <w:szCs w:val="36"/>
        </w:rPr>
      </w:pPr>
      <w:r w:rsidRPr="00020A66">
        <w:rPr>
          <w:b w:val="0"/>
          <w:bCs w:val="0"/>
          <w:sz w:val="36"/>
          <w:szCs w:val="36"/>
        </w:rPr>
        <w:lastRenderedPageBreak/>
        <w:t xml:space="preserve">Ers mis Mawrth 2020, bu ein Cronfa Cyfleoedd Rhyngwladol ar saib, ac felly hefyd ein cronfa beilot, Cysylltu: Rhwydweithiau Ewropeaidd a Datblygu’r Farchnad. </w:t>
      </w:r>
    </w:p>
    <w:p w14:paraId="18A2CC00" w14:textId="55B0E860" w:rsidR="00467FDE" w:rsidRPr="00020A66" w:rsidRDefault="00467FDE" w:rsidP="00467FDE">
      <w:pPr>
        <w:pStyle w:val="BodyText"/>
        <w:rPr>
          <w:rFonts w:ascii="Arial" w:hAnsi="Arial" w:cs="Arial"/>
          <w:sz w:val="36"/>
          <w:szCs w:val="36"/>
        </w:rPr>
      </w:pPr>
      <w:r w:rsidRPr="00020A66">
        <w:rPr>
          <w:rFonts w:ascii="Arial" w:hAnsi="Arial" w:cs="Arial"/>
          <w:sz w:val="36"/>
          <w:szCs w:val="36"/>
        </w:rPr>
        <w:t xml:space="preserve">Gan ymateb i’r cyd-destun byd-eang wrth i hwnnw newid, ac i’r trafodaethau niferus rydyn ni wedi gwrando arnyn nhw a chymryd rhan ynddyn nhw, byddwn yn adolygu’r naill gronfa a’r llall gyda’r nod o agor y Gronfa Cyfleoedd Rhyngwladol ar ei newydd wedd ym mis Ebrill 2021. </w:t>
      </w:r>
    </w:p>
    <w:p w14:paraId="5084A2B7" w14:textId="194F9551" w:rsidR="00467FDE" w:rsidRPr="00020A66" w:rsidRDefault="00467FDE" w:rsidP="00467FDE">
      <w:pPr>
        <w:pStyle w:val="BodyText"/>
        <w:rPr>
          <w:rFonts w:ascii="Arial" w:hAnsi="Arial" w:cs="Arial"/>
          <w:sz w:val="36"/>
          <w:szCs w:val="36"/>
        </w:rPr>
      </w:pPr>
      <w:r w:rsidRPr="00020A66">
        <w:rPr>
          <w:rFonts w:ascii="Arial" w:hAnsi="Arial" w:cs="Arial"/>
          <w:sz w:val="36"/>
          <w:szCs w:val="36"/>
        </w:rPr>
        <w:t>Cyn gwneud hyn, byddwn yn agor y Gronfa Cyfleoedd Rhyngwladol ar raddfa lai ar</w:t>
      </w:r>
      <w:r w:rsidR="00DB1F6B" w:rsidRPr="00020A66">
        <w:rPr>
          <w:rFonts w:ascii="Arial" w:hAnsi="Arial" w:cs="Arial"/>
          <w:sz w:val="36"/>
          <w:szCs w:val="36"/>
        </w:rPr>
        <w:t xml:space="preserve"> </w:t>
      </w:r>
      <w:r w:rsidRPr="00020A66">
        <w:rPr>
          <w:rFonts w:ascii="Arial" w:hAnsi="Arial" w:cs="Arial"/>
          <w:b/>
          <w:bCs/>
          <w:sz w:val="36"/>
          <w:szCs w:val="36"/>
        </w:rPr>
        <w:t>27 Ionawr 2021</w:t>
      </w:r>
      <w:r w:rsidRPr="00020A66">
        <w:rPr>
          <w:rFonts w:ascii="Arial" w:hAnsi="Arial" w:cs="Arial"/>
          <w:sz w:val="36"/>
          <w:szCs w:val="36"/>
        </w:rPr>
        <w:t xml:space="preserve">, a hynny ar gyfer gweithgareddau sydd â chysylltiadau rhyngwladol.  Darllenwch y canllawiau diwygiedig a sylwch ar yr unig ddyddiad cau ar gyfer y cyfnod hwn, sef dydd </w:t>
      </w:r>
      <w:r w:rsidRPr="00020A66">
        <w:rPr>
          <w:rFonts w:ascii="Arial" w:hAnsi="Arial" w:cs="Arial"/>
          <w:b/>
          <w:bCs/>
          <w:sz w:val="36"/>
          <w:szCs w:val="36"/>
        </w:rPr>
        <w:t>Iau 18 Chwefror 2021</w:t>
      </w:r>
      <w:r w:rsidRPr="00020A66">
        <w:rPr>
          <w:rFonts w:ascii="Arial" w:hAnsi="Arial" w:cs="Arial"/>
          <w:sz w:val="36"/>
          <w:szCs w:val="36"/>
        </w:rPr>
        <w:t xml:space="preserve">. </w:t>
      </w:r>
    </w:p>
    <w:p w14:paraId="0B63286A" w14:textId="77777777" w:rsidR="00467FDE" w:rsidRPr="00020A66" w:rsidRDefault="00467FDE" w:rsidP="00020A66">
      <w:pPr>
        <w:pStyle w:val="Heading2"/>
      </w:pPr>
      <w:bookmarkStart w:id="6" w:name="_Toc62471566"/>
      <w:r w:rsidRPr="00020A66">
        <w:t>Diben y gronfa</w:t>
      </w:r>
      <w:bookmarkEnd w:id="6"/>
    </w:p>
    <w:p w14:paraId="76122D7E" w14:textId="538F12CF" w:rsidR="00467FDE" w:rsidRPr="00020A66" w:rsidRDefault="00467FDE" w:rsidP="00DB1F6B">
      <w:pPr>
        <w:pStyle w:val="BodyText"/>
        <w:numPr>
          <w:ilvl w:val="0"/>
          <w:numId w:val="14"/>
        </w:numPr>
        <w:rPr>
          <w:rFonts w:ascii="Arial" w:hAnsi="Arial" w:cs="Arial"/>
          <w:sz w:val="36"/>
          <w:szCs w:val="36"/>
        </w:rPr>
      </w:pPr>
      <w:r w:rsidRPr="00020A66">
        <w:rPr>
          <w:rFonts w:ascii="Arial" w:hAnsi="Arial" w:cs="Arial"/>
          <w:sz w:val="36"/>
          <w:szCs w:val="36"/>
        </w:rPr>
        <w:t xml:space="preserve">Cefnogi’r broses o ddatblygu syniadau, cydweithio a rhwydweithiau rhwng gweithwyr creadigol proffesiynol a sefydliadau celfyddydol yng Nghymru a phartneriaid rhyngwladol. </w:t>
      </w:r>
    </w:p>
    <w:p w14:paraId="32682373" w14:textId="1CBAC6EB" w:rsidR="00467FDE" w:rsidRPr="00020A66" w:rsidRDefault="00467FDE" w:rsidP="00DB1F6B">
      <w:pPr>
        <w:pStyle w:val="BodyText"/>
        <w:numPr>
          <w:ilvl w:val="0"/>
          <w:numId w:val="14"/>
        </w:numPr>
        <w:rPr>
          <w:rFonts w:ascii="Arial" w:hAnsi="Arial" w:cs="Arial"/>
          <w:sz w:val="36"/>
          <w:szCs w:val="36"/>
        </w:rPr>
      </w:pPr>
      <w:r w:rsidRPr="00020A66">
        <w:rPr>
          <w:rFonts w:ascii="Arial" w:hAnsi="Arial" w:cs="Arial"/>
          <w:sz w:val="36"/>
          <w:szCs w:val="36"/>
        </w:rPr>
        <w:t>Rhannu profiadau a sgiliau drwy’r celfyddydau mewn cyd-destun byd-eang.</w:t>
      </w:r>
    </w:p>
    <w:p w14:paraId="6024C32C" w14:textId="446DE30A" w:rsidR="00467FDE" w:rsidRPr="00020A66" w:rsidRDefault="00467FDE" w:rsidP="00DB1F6B">
      <w:pPr>
        <w:pStyle w:val="BodyText"/>
        <w:numPr>
          <w:ilvl w:val="0"/>
          <w:numId w:val="14"/>
        </w:numPr>
        <w:rPr>
          <w:rFonts w:ascii="Arial" w:hAnsi="Arial" w:cs="Arial"/>
          <w:sz w:val="36"/>
          <w:szCs w:val="36"/>
        </w:rPr>
      </w:pPr>
      <w:r w:rsidRPr="00020A66">
        <w:rPr>
          <w:rFonts w:ascii="Arial" w:hAnsi="Arial" w:cs="Arial"/>
          <w:sz w:val="36"/>
          <w:szCs w:val="36"/>
        </w:rPr>
        <w:t xml:space="preserve">Codi proffil Cymru a’i chysylltiadau drwy’r celfyddydau yn fyd-eang. </w:t>
      </w:r>
    </w:p>
    <w:p w14:paraId="7703BCB4" w14:textId="2259AF4A" w:rsidR="00467FDE" w:rsidRPr="00020A66" w:rsidRDefault="00467FDE" w:rsidP="00210939">
      <w:pPr>
        <w:pStyle w:val="BodyText"/>
        <w:rPr>
          <w:rFonts w:ascii="Arial" w:hAnsi="Arial" w:cs="Arial"/>
          <w:sz w:val="36"/>
          <w:szCs w:val="36"/>
        </w:rPr>
      </w:pPr>
      <w:r w:rsidRPr="00020A66">
        <w:rPr>
          <w:rFonts w:ascii="Arial" w:hAnsi="Arial" w:cs="Arial"/>
          <w:sz w:val="36"/>
          <w:szCs w:val="36"/>
        </w:rPr>
        <w:t xml:space="preserve">Yn sgil y cyfyngiadau a’r ansicrwydd presennol sy’n gysylltiedig â theithio yn rhyngwladol, bydd y gronfa yn bennaf yn cefnogi’r gwaith o ddatblygu prosiectau sy’n defnyddio platfformau ac adnoddau digidol. Gellir cynnwys teithio corfforol ochr yn ochr â gweithgareddau digidol, ond dylai fod gennych gynlluniau wrth gefn rhag ofn na fydd hyn </w:t>
      </w:r>
      <w:r w:rsidRPr="00020A66">
        <w:rPr>
          <w:rFonts w:ascii="Arial" w:hAnsi="Arial" w:cs="Arial"/>
          <w:sz w:val="36"/>
          <w:szCs w:val="36"/>
        </w:rPr>
        <w:lastRenderedPageBreak/>
        <w:t xml:space="preserve">yn bosibl. Ar ôl dyfarnu’r arian, byddwn yn cefnogi pob ymgeisydd llwyddiannus i adolygu a datblygu ymhellach ei gynllun ar gyfer y prosiect, ei gyllideb fanwl, a’i gynllun wrth gefn, os bydd angen. </w:t>
      </w:r>
    </w:p>
    <w:p w14:paraId="656B3136" w14:textId="77777777" w:rsidR="00467FDE" w:rsidRPr="00020A66" w:rsidRDefault="00467FDE" w:rsidP="00020A66">
      <w:pPr>
        <w:pStyle w:val="Heading2"/>
      </w:pPr>
      <w:bookmarkStart w:id="7" w:name="_Toc62471567"/>
      <w:r w:rsidRPr="00020A66">
        <w:t>Pwy sy’n cael ymgeisio?</w:t>
      </w:r>
      <w:bookmarkEnd w:id="7"/>
      <w:r w:rsidRPr="00020A66">
        <w:t xml:space="preserve"> </w:t>
      </w:r>
    </w:p>
    <w:p w14:paraId="5C4BCD24" w14:textId="77777777" w:rsidR="00467FDE" w:rsidRPr="00020A66" w:rsidRDefault="00467FDE" w:rsidP="00467FDE">
      <w:pPr>
        <w:pStyle w:val="BodyText"/>
        <w:rPr>
          <w:rFonts w:ascii="Arial" w:hAnsi="Arial" w:cs="Arial"/>
          <w:sz w:val="36"/>
          <w:szCs w:val="36"/>
        </w:rPr>
      </w:pPr>
      <w:r w:rsidRPr="00020A66">
        <w:rPr>
          <w:rFonts w:ascii="Arial" w:hAnsi="Arial" w:cs="Arial"/>
          <w:sz w:val="36"/>
          <w:szCs w:val="36"/>
        </w:rPr>
        <w:t xml:space="preserve">Sefydliadau celfyddydol a gweithwyr creadigol proffesiynol sydd wedi’u lleoli yng Nghymru. </w:t>
      </w:r>
    </w:p>
    <w:p w14:paraId="6309C6D3" w14:textId="77777777" w:rsidR="00467FDE" w:rsidRPr="00020A66" w:rsidRDefault="00467FDE" w:rsidP="00467FDE">
      <w:pPr>
        <w:pStyle w:val="BodyText"/>
        <w:rPr>
          <w:rFonts w:ascii="Arial" w:hAnsi="Arial" w:cs="Arial"/>
          <w:sz w:val="36"/>
          <w:szCs w:val="36"/>
        </w:rPr>
      </w:pPr>
      <w:r w:rsidRPr="00020A66">
        <w:rPr>
          <w:rFonts w:ascii="Arial" w:hAnsi="Arial" w:cs="Arial"/>
          <w:sz w:val="36"/>
          <w:szCs w:val="36"/>
        </w:rPr>
        <w:t xml:space="preserve">Croesewir ceisiadau gan gydweithfeydd anffurfiol neu ffurfiol o artistiaid, yn ogystal â chan sefydliadau celfyddydol sy’n cefnogi nifer o weithwyr creadigol proffesiynol o Gymru drwy’r prosiect. Bydd angen i un partner sydd wedi’i leoli yng Nghymru gael ei enwi yn y cais, gan ysgwyddo’r cyfrifoldeb ariannol a’r cyfrifoldeb dros adrodd os dyfernir arian. </w:t>
      </w:r>
    </w:p>
    <w:p w14:paraId="091D8A50" w14:textId="77777777" w:rsidR="00467FDE" w:rsidRPr="00020A66" w:rsidRDefault="00467FDE" w:rsidP="00467FDE">
      <w:pPr>
        <w:pStyle w:val="BodyText"/>
        <w:rPr>
          <w:rFonts w:ascii="Arial" w:hAnsi="Arial" w:cs="Arial"/>
          <w:sz w:val="36"/>
          <w:szCs w:val="36"/>
        </w:rPr>
      </w:pPr>
      <w:r w:rsidRPr="00020A66">
        <w:rPr>
          <w:rFonts w:ascii="Arial" w:hAnsi="Arial" w:cs="Arial"/>
          <w:sz w:val="36"/>
          <w:szCs w:val="36"/>
        </w:rPr>
        <w:t>Gweler y nodiadau sy’n rhoi gwybodaeth fanwl am y meini prawf cymhwysedd a’r wybodaeth y mae ei hangen am y banc.</w:t>
      </w:r>
    </w:p>
    <w:p w14:paraId="4D4FC3A1" w14:textId="77777777" w:rsidR="00467FDE" w:rsidRPr="00020A66" w:rsidRDefault="00467FDE" w:rsidP="00020A66">
      <w:pPr>
        <w:pStyle w:val="Heading2"/>
      </w:pPr>
      <w:bookmarkStart w:id="8" w:name="_Toc62471568"/>
      <w:r w:rsidRPr="00020A66">
        <w:t>Faint o arian sydd ar gael?</w:t>
      </w:r>
      <w:bookmarkEnd w:id="8"/>
    </w:p>
    <w:p w14:paraId="0810C38B" w14:textId="77777777" w:rsidR="00467FDE" w:rsidRPr="00020A66" w:rsidRDefault="00467FDE" w:rsidP="00793B25">
      <w:pPr>
        <w:pStyle w:val="BodyText"/>
        <w:spacing w:line="310" w:lineRule="atLeast"/>
        <w:rPr>
          <w:rFonts w:ascii="Arial" w:hAnsi="Arial" w:cs="Arial"/>
          <w:sz w:val="36"/>
          <w:szCs w:val="36"/>
        </w:rPr>
      </w:pPr>
      <w:r w:rsidRPr="00020A66">
        <w:rPr>
          <w:rFonts w:ascii="Arial" w:hAnsi="Arial" w:cs="Arial"/>
          <w:sz w:val="36"/>
          <w:szCs w:val="36"/>
        </w:rPr>
        <w:t xml:space="preserve">Cyfanswm cyllideb y gronfa yw £50,000. </w:t>
      </w:r>
    </w:p>
    <w:p w14:paraId="24A3CFF2" w14:textId="16A03F13" w:rsidR="00467FDE" w:rsidRPr="00020A66" w:rsidRDefault="00467FDE" w:rsidP="00793B25">
      <w:pPr>
        <w:pStyle w:val="BodyText"/>
        <w:spacing w:line="310" w:lineRule="atLeast"/>
        <w:rPr>
          <w:rFonts w:ascii="Arial" w:hAnsi="Arial" w:cs="Arial"/>
          <w:sz w:val="36"/>
          <w:szCs w:val="36"/>
        </w:rPr>
      </w:pPr>
      <w:r w:rsidRPr="00020A66">
        <w:rPr>
          <w:rFonts w:ascii="Arial" w:hAnsi="Arial" w:cs="Arial"/>
          <w:sz w:val="36"/>
          <w:szCs w:val="36"/>
        </w:rPr>
        <w:t>Yr uchafswm y gellir ei roi drwy bob dyfarniad yw £5,000.</w:t>
      </w:r>
    </w:p>
    <w:p w14:paraId="6B2D3461" w14:textId="3279CF0E" w:rsidR="00467FDE" w:rsidRPr="00020A66" w:rsidRDefault="00467FDE" w:rsidP="00793B25">
      <w:pPr>
        <w:pStyle w:val="BodyText"/>
        <w:spacing w:line="310" w:lineRule="atLeast"/>
        <w:rPr>
          <w:rFonts w:ascii="Arial" w:hAnsi="Arial" w:cs="Arial"/>
          <w:sz w:val="36"/>
          <w:szCs w:val="36"/>
        </w:rPr>
      </w:pPr>
      <w:r w:rsidRPr="00020A66">
        <w:rPr>
          <w:rFonts w:ascii="Arial" w:hAnsi="Arial" w:cs="Arial"/>
          <w:sz w:val="36"/>
          <w:szCs w:val="36"/>
        </w:rPr>
        <w:t xml:space="preserve">Disgwyliwn i bob partner a chyfranogwr gael ei dalu’n deg am gymryd rhan yn y prosiect. Gellir cynnwys ffioedd yn y gyllideb ar gyfer cyfranogwyr yng Nghymru nad ydyn nhw’n cael cyflog am ymwneud â’r prosiect. </w:t>
      </w:r>
    </w:p>
    <w:p w14:paraId="4E8351FA" w14:textId="77777777" w:rsidR="00020A66" w:rsidRDefault="00020A66">
      <w:pPr>
        <w:spacing w:before="0" w:after="160" w:line="259" w:lineRule="auto"/>
        <w:rPr>
          <w:rFonts w:ascii="Arial" w:hAnsi="Arial" w:cs="Arial"/>
          <w:b/>
          <w:bCs/>
          <w:color w:val="262626" w:themeColor="text1" w:themeTint="D9"/>
          <w:sz w:val="40"/>
          <w:szCs w:val="40"/>
        </w:rPr>
      </w:pPr>
      <w:bookmarkStart w:id="9" w:name="_Toc62471569"/>
      <w:r>
        <w:br w:type="page"/>
      </w:r>
    </w:p>
    <w:p w14:paraId="403F58FC" w14:textId="054F4E81" w:rsidR="00467FDE" w:rsidRPr="00020A66" w:rsidRDefault="00467FDE" w:rsidP="00020A66">
      <w:pPr>
        <w:pStyle w:val="Heading2"/>
      </w:pPr>
      <w:r w:rsidRPr="00020A66">
        <w:lastRenderedPageBreak/>
        <w:t>Blaenoriaethau’r gronfa</w:t>
      </w:r>
      <w:bookmarkEnd w:id="9"/>
    </w:p>
    <w:p w14:paraId="59459D2D" w14:textId="77777777" w:rsidR="00467FDE" w:rsidRPr="00020A66" w:rsidRDefault="00467FDE" w:rsidP="00793B25">
      <w:pPr>
        <w:pStyle w:val="BodyText"/>
        <w:spacing w:line="310" w:lineRule="atLeast"/>
        <w:rPr>
          <w:rFonts w:ascii="Arial" w:hAnsi="Arial" w:cs="Arial"/>
          <w:sz w:val="36"/>
          <w:szCs w:val="36"/>
        </w:rPr>
      </w:pPr>
      <w:r w:rsidRPr="00020A66">
        <w:rPr>
          <w:rFonts w:ascii="Arial" w:hAnsi="Arial" w:cs="Arial"/>
          <w:sz w:val="36"/>
          <w:szCs w:val="36"/>
        </w:rPr>
        <w:t xml:space="preserve">Yn y rownd hon o’r gronfa (dyddiad cau, dydd Iau 18 Chwefror 2021), byddwn yn blaenoriaethu buddsoddiad yn y gweithgareddau sy’n cyfrannu at y canlyniadau canlynol, yn unol â’n Strategaeth Ryngwladol, Celf Cymru: Yn Bont o’n Bro i’n Byd:  </w:t>
      </w:r>
    </w:p>
    <w:p w14:paraId="5EABBB2F" w14:textId="6E76FE1C" w:rsidR="00467FDE" w:rsidRPr="00020A66" w:rsidRDefault="00467FDE" w:rsidP="00793B25">
      <w:pPr>
        <w:pStyle w:val="BodyText"/>
        <w:numPr>
          <w:ilvl w:val="0"/>
          <w:numId w:val="16"/>
        </w:numPr>
        <w:spacing w:line="310" w:lineRule="atLeast"/>
        <w:rPr>
          <w:rFonts w:ascii="Arial" w:hAnsi="Arial" w:cs="Arial"/>
          <w:sz w:val="36"/>
          <w:szCs w:val="36"/>
        </w:rPr>
      </w:pPr>
      <w:r w:rsidRPr="00020A66">
        <w:rPr>
          <w:rFonts w:ascii="Arial" w:hAnsi="Arial" w:cs="Arial"/>
          <w:sz w:val="36"/>
          <w:szCs w:val="36"/>
        </w:rPr>
        <w:t>datblygu a phrofi syniadau newydd a ffyrdd o gydweithio â phartner(iaid) rhyngwladol, gyda golwg ar greu partneriaethau mwy hirdymor</w:t>
      </w:r>
    </w:p>
    <w:p w14:paraId="7D38F33B" w14:textId="3C75329C" w:rsidR="00467FDE" w:rsidRPr="00020A66" w:rsidRDefault="00467FDE" w:rsidP="00793B25">
      <w:pPr>
        <w:pStyle w:val="BodyText"/>
        <w:numPr>
          <w:ilvl w:val="0"/>
          <w:numId w:val="16"/>
        </w:numPr>
        <w:spacing w:line="310" w:lineRule="atLeast"/>
        <w:rPr>
          <w:rFonts w:ascii="Arial" w:hAnsi="Arial" w:cs="Arial"/>
          <w:sz w:val="36"/>
          <w:szCs w:val="36"/>
        </w:rPr>
      </w:pPr>
      <w:r w:rsidRPr="00020A66">
        <w:rPr>
          <w:rFonts w:ascii="Arial" w:hAnsi="Arial" w:cs="Arial"/>
          <w:sz w:val="36"/>
          <w:szCs w:val="36"/>
        </w:rPr>
        <w:t xml:space="preserve">gosod y sylfeini gyda phartneriaid rhyngwladol ar gyfer creu a chyflwyno gwaith artistig yn y dyfodol sy’n fyd-eang ei fydolwg </w:t>
      </w:r>
    </w:p>
    <w:p w14:paraId="0CD813A0" w14:textId="77235765" w:rsidR="00467FDE" w:rsidRPr="00020A66" w:rsidRDefault="00467FDE" w:rsidP="00793B25">
      <w:pPr>
        <w:pStyle w:val="BodyText"/>
        <w:numPr>
          <w:ilvl w:val="0"/>
          <w:numId w:val="16"/>
        </w:numPr>
        <w:spacing w:line="310" w:lineRule="atLeast"/>
        <w:rPr>
          <w:rFonts w:ascii="Arial" w:hAnsi="Arial" w:cs="Arial"/>
          <w:sz w:val="36"/>
          <w:szCs w:val="36"/>
        </w:rPr>
      </w:pPr>
      <w:r w:rsidRPr="00020A66">
        <w:rPr>
          <w:rFonts w:ascii="Arial" w:hAnsi="Arial" w:cs="Arial"/>
          <w:sz w:val="36"/>
          <w:szCs w:val="36"/>
        </w:rPr>
        <w:t>rhannu gwersi a ddysgir, cysylltiadau a phrofiadau</w:t>
      </w:r>
    </w:p>
    <w:p w14:paraId="325123EE" w14:textId="04C4165F" w:rsidR="00467FDE" w:rsidRPr="00020A66" w:rsidRDefault="00467FDE" w:rsidP="00793B25">
      <w:pPr>
        <w:pStyle w:val="BodyText"/>
        <w:numPr>
          <w:ilvl w:val="0"/>
          <w:numId w:val="16"/>
        </w:numPr>
        <w:spacing w:line="310" w:lineRule="atLeast"/>
        <w:rPr>
          <w:rFonts w:ascii="Arial" w:hAnsi="Arial" w:cs="Arial"/>
          <w:sz w:val="36"/>
          <w:szCs w:val="36"/>
        </w:rPr>
      </w:pPr>
      <w:r w:rsidRPr="00020A66">
        <w:rPr>
          <w:rFonts w:ascii="Arial" w:hAnsi="Arial" w:cs="Arial"/>
          <w:sz w:val="36"/>
          <w:szCs w:val="36"/>
        </w:rPr>
        <w:t>mwy o gyfranogiad mewn rhwydweithiau rhyngwladol, yn ffurfiol ac yn anffurfiol</w:t>
      </w:r>
    </w:p>
    <w:p w14:paraId="309D3B88" w14:textId="69094D9A" w:rsidR="00467FDE" w:rsidRPr="00020A66" w:rsidRDefault="00467FDE" w:rsidP="00793B25">
      <w:pPr>
        <w:pStyle w:val="BodyText"/>
        <w:spacing w:line="310" w:lineRule="atLeast"/>
        <w:rPr>
          <w:rFonts w:ascii="Arial" w:hAnsi="Arial" w:cs="Arial"/>
          <w:sz w:val="36"/>
          <w:szCs w:val="36"/>
        </w:rPr>
      </w:pPr>
      <w:r w:rsidRPr="00020A66">
        <w:rPr>
          <w:rFonts w:ascii="Arial" w:hAnsi="Arial" w:cs="Arial"/>
          <w:sz w:val="36"/>
          <w:szCs w:val="36"/>
        </w:rPr>
        <w:t xml:space="preserve">Rydyn ni’n awyddus i gefnogi cydbwysedd o weithwyr creadigol proffesiynol a sefydliadau celfyddydol. Wrth roi cefnogaeth, byddwn yn blaenoriaethau’r rheini nad ydyn nhw’n cael cyllid rheolaidd gan Gyngor Celfyddydau Cymru. </w:t>
      </w:r>
    </w:p>
    <w:p w14:paraId="1B019AAA" w14:textId="77777777" w:rsidR="00467FDE" w:rsidRPr="00020A66" w:rsidRDefault="00467FDE" w:rsidP="00793B25">
      <w:pPr>
        <w:pStyle w:val="BodyText"/>
        <w:spacing w:line="310" w:lineRule="atLeast"/>
        <w:rPr>
          <w:rFonts w:ascii="Arial" w:hAnsi="Arial" w:cs="Arial"/>
          <w:sz w:val="36"/>
          <w:szCs w:val="36"/>
        </w:rPr>
      </w:pPr>
      <w:r w:rsidRPr="00020A66">
        <w:rPr>
          <w:rFonts w:ascii="Arial" w:hAnsi="Arial" w:cs="Arial"/>
          <w:sz w:val="36"/>
          <w:szCs w:val="36"/>
        </w:rPr>
        <w:t>Beth na allwn ni ei gefnogi:</w:t>
      </w:r>
    </w:p>
    <w:p w14:paraId="27971F76" w14:textId="71981129" w:rsidR="00467FDE" w:rsidRPr="00020A66" w:rsidRDefault="00467FDE" w:rsidP="00793B25">
      <w:pPr>
        <w:pStyle w:val="BodyText"/>
        <w:numPr>
          <w:ilvl w:val="0"/>
          <w:numId w:val="18"/>
        </w:numPr>
        <w:spacing w:line="310" w:lineRule="atLeast"/>
        <w:rPr>
          <w:rFonts w:ascii="Arial" w:hAnsi="Arial" w:cs="Arial"/>
          <w:sz w:val="36"/>
          <w:szCs w:val="36"/>
        </w:rPr>
      </w:pPr>
      <w:r w:rsidRPr="00020A66">
        <w:rPr>
          <w:rFonts w:ascii="Arial" w:hAnsi="Arial" w:cs="Arial"/>
          <w:sz w:val="36"/>
          <w:szCs w:val="36"/>
        </w:rPr>
        <w:t xml:space="preserve">Gweithgaredd nad yw’n cynnwys partner rhyngwladol. </w:t>
      </w:r>
    </w:p>
    <w:p w14:paraId="6B9EB214" w14:textId="77777777" w:rsidR="00467FDE" w:rsidRPr="00020A66" w:rsidRDefault="00467FDE" w:rsidP="00793B25">
      <w:pPr>
        <w:pStyle w:val="BodyText"/>
        <w:spacing w:line="310" w:lineRule="atLeast"/>
        <w:ind w:left="720"/>
        <w:rPr>
          <w:rFonts w:ascii="Arial" w:hAnsi="Arial" w:cs="Arial"/>
          <w:sz w:val="36"/>
          <w:szCs w:val="36"/>
        </w:rPr>
      </w:pPr>
      <w:r w:rsidRPr="00020A66">
        <w:rPr>
          <w:rFonts w:ascii="Arial" w:hAnsi="Arial" w:cs="Arial"/>
          <w:sz w:val="36"/>
          <w:szCs w:val="36"/>
        </w:rPr>
        <w:t>Gall partner rhyngwladol fod yn:</w:t>
      </w:r>
    </w:p>
    <w:p w14:paraId="42229CA8" w14:textId="45465FDB" w:rsidR="00467FDE" w:rsidRPr="00020A66" w:rsidRDefault="00467FDE" w:rsidP="00793B25">
      <w:pPr>
        <w:pStyle w:val="BodyText"/>
        <w:numPr>
          <w:ilvl w:val="1"/>
          <w:numId w:val="20"/>
        </w:numPr>
        <w:spacing w:line="310" w:lineRule="atLeast"/>
        <w:ind w:left="1134" w:hanging="425"/>
        <w:rPr>
          <w:rFonts w:ascii="Arial" w:hAnsi="Arial" w:cs="Arial"/>
          <w:sz w:val="36"/>
          <w:szCs w:val="36"/>
        </w:rPr>
      </w:pPr>
      <w:r w:rsidRPr="00020A66">
        <w:rPr>
          <w:rFonts w:ascii="Arial" w:hAnsi="Arial" w:cs="Arial"/>
          <w:sz w:val="36"/>
          <w:szCs w:val="36"/>
        </w:rPr>
        <w:t>rhywun sy’n cydweithio yn y broses greadigol</w:t>
      </w:r>
    </w:p>
    <w:p w14:paraId="79A878C9" w14:textId="4AB106A4" w:rsidR="00467FDE" w:rsidRPr="00020A66" w:rsidRDefault="00467FDE" w:rsidP="00793B25">
      <w:pPr>
        <w:pStyle w:val="BodyText"/>
        <w:numPr>
          <w:ilvl w:val="1"/>
          <w:numId w:val="20"/>
        </w:numPr>
        <w:spacing w:line="310" w:lineRule="atLeast"/>
        <w:ind w:left="1134" w:hanging="425"/>
        <w:rPr>
          <w:rFonts w:ascii="Arial" w:hAnsi="Arial" w:cs="Arial"/>
          <w:sz w:val="36"/>
          <w:szCs w:val="36"/>
        </w:rPr>
      </w:pPr>
      <w:r w:rsidRPr="00020A66">
        <w:rPr>
          <w:rFonts w:ascii="Arial" w:hAnsi="Arial" w:cs="Arial"/>
          <w:sz w:val="36"/>
          <w:szCs w:val="36"/>
        </w:rPr>
        <w:t xml:space="preserve">rhwydwaith neu ddigwyddiad, a’r gweithgaredd yw mynychu rhwydwaith neu ddigwyddiad </w:t>
      </w:r>
    </w:p>
    <w:p w14:paraId="4F2EB845" w14:textId="5A897B26" w:rsidR="00467FDE" w:rsidRPr="00020A66" w:rsidRDefault="00467FDE" w:rsidP="00793B25">
      <w:pPr>
        <w:pStyle w:val="BodyText"/>
        <w:numPr>
          <w:ilvl w:val="0"/>
          <w:numId w:val="18"/>
        </w:numPr>
        <w:spacing w:line="310" w:lineRule="atLeast"/>
        <w:rPr>
          <w:rFonts w:ascii="Arial" w:hAnsi="Arial" w:cs="Arial"/>
          <w:sz w:val="36"/>
          <w:szCs w:val="36"/>
        </w:rPr>
      </w:pPr>
      <w:r w:rsidRPr="00020A66">
        <w:rPr>
          <w:rFonts w:ascii="Arial" w:hAnsi="Arial" w:cs="Arial"/>
          <w:sz w:val="36"/>
          <w:szCs w:val="36"/>
        </w:rPr>
        <w:t>Gweithgaredd sy’n dibynnu’n llwyr ar deithio corfforol a lle nad yw opsiwn digidol yn bosibl</w:t>
      </w:r>
    </w:p>
    <w:p w14:paraId="4E6015A5" w14:textId="67464AAD" w:rsidR="00467FDE" w:rsidRPr="00020A66" w:rsidRDefault="00467FDE" w:rsidP="00793B25">
      <w:pPr>
        <w:pStyle w:val="BodyText"/>
        <w:numPr>
          <w:ilvl w:val="0"/>
          <w:numId w:val="18"/>
        </w:numPr>
        <w:spacing w:line="310" w:lineRule="atLeast"/>
        <w:rPr>
          <w:rFonts w:ascii="Arial" w:hAnsi="Arial" w:cs="Arial"/>
          <w:sz w:val="36"/>
          <w:szCs w:val="36"/>
        </w:rPr>
      </w:pPr>
      <w:r w:rsidRPr="00020A66">
        <w:rPr>
          <w:rFonts w:ascii="Arial" w:hAnsi="Arial" w:cs="Arial"/>
          <w:sz w:val="36"/>
          <w:szCs w:val="36"/>
        </w:rPr>
        <w:lastRenderedPageBreak/>
        <w:t>Astudio neu hyfforddiant ffurfiol</w:t>
      </w:r>
    </w:p>
    <w:p w14:paraId="12343B7B" w14:textId="77777777" w:rsidR="00793B25" w:rsidRPr="00020A66" w:rsidRDefault="00467FDE" w:rsidP="004E0FF8">
      <w:pPr>
        <w:pStyle w:val="BodyText"/>
        <w:numPr>
          <w:ilvl w:val="0"/>
          <w:numId w:val="18"/>
        </w:numPr>
        <w:spacing w:line="310" w:lineRule="atLeast"/>
        <w:ind w:right="-139"/>
        <w:rPr>
          <w:rFonts w:ascii="Arial" w:hAnsi="Arial" w:cs="Arial"/>
          <w:sz w:val="36"/>
          <w:szCs w:val="36"/>
        </w:rPr>
      </w:pPr>
      <w:r w:rsidRPr="00020A66">
        <w:rPr>
          <w:rFonts w:ascii="Arial" w:hAnsi="Arial" w:cs="Arial"/>
          <w:sz w:val="36"/>
          <w:szCs w:val="36"/>
        </w:rPr>
        <w:t xml:space="preserve">Mynychu digwyddiadau cystadleuol neu gyfranogi mewn digwyddiadau cystadleuol </w:t>
      </w:r>
    </w:p>
    <w:p w14:paraId="2DA92472" w14:textId="1C2D5575" w:rsidR="00467FDE" w:rsidRPr="00020A66" w:rsidRDefault="00467FDE" w:rsidP="00024476">
      <w:pPr>
        <w:pStyle w:val="BodyText"/>
        <w:numPr>
          <w:ilvl w:val="0"/>
          <w:numId w:val="18"/>
        </w:numPr>
        <w:spacing w:line="310" w:lineRule="atLeast"/>
        <w:rPr>
          <w:rFonts w:ascii="Arial" w:hAnsi="Arial" w:cs="Arial"/>
          <w:sz w:val="36"/>
          <w:szCs w:val="36"/>
        </w:rPr>
      </w:pPr>
      <w:r w:rsidRPr="00020A66">
        <w:rPr>
          <w:rFonts w:ascii="Arial" w:hAnsi="Arial" w:cs="Arial"/>
          <w:sz w:val="36"/>
          <w:szCs w:val="36"/>
        </w:rPr>
        <w:t>Gweithgaredd sydd eisoes wedi’i gynnal</w:t>
      </w:r>
    </w:p>
    <w:p w14:paraId="781FF0D5" w14:textId="77777777" w:rsidR="00467FDE" w:rsidRPr="00020A66" w:rsidRDefault="00467FDE" w:rsidP="00020A66">
      <w:pPr>
        <w:pStyle w:val="Heading2"/>
      </w:pPr>
      <w:bookmarkStart w:id="10" w:name="_Toc62471570"/>
      <w:r w:rsidRPr="00020A66">
        <w:t>Pryd i wneud cais:</w:t>
      </w:r>
      <w:bookmarkEnd w:id="10"/>
    </w:p>
    <w:p w14:paraId="7C6701E1" w14:textId="77777777" w:rsidR="00467FDE" w:rsidRPr="00020A66" w:rsidRDefault="00467FDE" w:rsidP="00467FDE">
      <w:pPr>
        <w:pStyle w:val="BodyText"/>
        <w:rPr>
          <w:rFonts w:ascii="Arial" w:hAnsi="Arial" w:cs="Arial"/>
          <w:sz w:val="36"/>
          <w:szCs w:val="36"/>
        </w:rPr>
      </w:pPr>
      <w:r w:rsidRPr="00020A66">
        <w:rPr>
          <w:rFonts w:ascii="Arial" w:hAnsi="Arial" w:cs="Arial"/>
          <w:sz w:val="36"/>
          <w:szCs w:val="36"/>
        </w:rPr>
        <w:t>Dim ond un dyddiad cau a fydd ar gyfer y gronfa hon:</w:t>
      </w:r>
    </w:p>
    <w:p w14:paraId="16C0012A" w14:textId="77777777" w:rsidR="00467FDE" w:rsidRPr="00020A66" w:rsidRDefault="00467FDE" w:rsidP="00467FDE">
      <w:pPr>
        <w:pStyle w:val="BodyText"/>
        <w:rPr>
          <w:rFonts w:ascii="Arial" w:hAnsi="Arial" w:cs="Arial"/>
          <w:sz w:val="36"/>
          <w:szCs w:val="36"/>
        </w:rPr>
      </w:pPr>
      <w:r w:rsidRPr="00020A66">
        <w:rPr>
          <w:rFonts w:ascii="Arial" w:hAnsi="Arial" w:cs="Arial"/>
          <w:sz w:val="36"/>
          <w:szCs w:val="36"/>
        </w:rPr>
        <w:t>Dydd Iau 18 Chwefror 2021</w:t>
      </w:r>
    </w:p>
    <w:p w14:paraId="1E4F97D6" w14:textId="206F466C" w:rsidR="00467FDE" w:rsidRPr="00020A66" w:rsidRDefault="00467FDE" w:rsidP="00467FDE">
      <w:pPr>
        <w:pStyle w:val="BodyText"/>
        <w:rPr>
          <w:rFonts w:ascii="Arial" w:hAnsi="Arial" w:cs="Arial"/>
          <w:sz w:val="36"/>
          <w:szCs w:val="36"/>
        </w:rPr>
      </w:pPr>
      <w:r w:rsidRPr="00020A66">
        <w:rPr>
          <w:rFonts w:ascii="Arial" w:hAnsi="Arial" w:cs="Arial"/>
          <w:sz w:val="36"/>
          <w:szCs w:val="36"/>
        </w:rPr>
        <w:t xml:space="preserve">Bydd modd derbyn ceisiadau o ddydd 27 Ionawr 2021. </w:t>
      </w:r>
    </w:p>
    <w:p w14:paraId="6E80A0AA" w14:textId="77777777" w:rsidR="00467FDE" w:rsidRPr="00020A66" w:rsidRDefault="00467FDE" w:rsidP="00020A66">
      <w:pPr>
        <w:pStyle w:val="Heading2"/>
      </w:pPr>
      <w:bookmarkStart w:id="11" w:name="_Toc62471571"/>
      <w:r w:rsidRPr="00020A66">
        <w:t>Beth fydd yn digwydd nesaf?</w:t>
      </w:r>
      <w:bookmarkEnd w:id="11"/>
    </w:p>
    <w:p w14:paraId="57A0953D" w14:textId="77777777" w:rsidR="00467FDE" w:rsidRPr="00020A66" w:rsidRDefault="00467FDE" w:rsidP="00467FDE">
      <w:pPr>
        <w:pStyle w:val="BodyText"/>
        <w:rPr>
          <w:rFonts w:ascii="Arial" w:hAnsi="Arial" w:cs="Arial"/>
          <w:sz w:val="36"/>
          <w:szCs w:val="36"/>
        </w:rPr>
      </w:pPr>
      <w:r w:rsidRPr="00020A66">
        <w:rPr>
          <w:rFonts w:ascii="Arial" w:hAnsi="Arial" w:cs="Arial"/>
          <w:sz w:val="36"/>
          <w:szCs w:val="36"/>
        </w:rPr>
        <w:t xml:space="preserve">Byddwch yn clywed am y penderfyniad erbyn dydd Gwener 26 Chwefror 2021 fan bellaf.  </w:t>
      </w:r>
    </w:p>
    <w:p w14:paraId="3DCDFDE9" w14:textId="728DA49F" w:rsidR="00467FDE" w:rsidRPr="00020A66" w:rsidRDefault="00467FDE" w:rsidP="00467FDE">
      <w:pPr>
        <w:pStyle w:val="BodyText"/>
        <w:rPr>
          <w:rFonts w:ascii="Arial" w:hAnsi="Arial" w:cs="Arial"/>
          <w:sz w:val="36"/>
          <w:szCs w:val="36"/>
        </w:rPr>
      </w:pPr>
      <w:r w:rsidRPr="00020A66">
        <w:rPr>
          <w:rFonts w:ascii="Arial" w:hAnsi="Arial" w:cs="Arial"/>
          <w:sz w:val="36"/>
          <w:szCs w:val="36"/>
        </w:rPr>
        <w:t xml:space="preserve">Os bydd eich cais yn llwyddiannus, byddwn yn eich cefnogi i adolygu a datblygu ymhellach eich cynllun ar gyfer y prosiect, eich cyllideb fanwl, a’ch cynllun wrth gefn, os bydd angen. </w:t>
      </w:r>
    </w:p>
    <w:p w14:paraId="2292B0A2" w14:textId="77777777" w:rsidR="00467FDE" w:rsidRPr="00020A66" w:rsidRDefault="00467FDE" w:rsidP="00467FDE">
      <w:pPr>
        <w:pStyle w:val="BodyText"/>
        <w:rPr>
          <w:rFonts w:ascii="Arial" w:hAnsi="Arial" w:cs="Arial"/>
          <w:sz w:val="36"/>
          <w:szCs w:val="36"/>
        </w:rPr>
      </w:pPr>
      <w:r w:rsidRPr="00020A66">
        <w:rPr>
          <w:rFonts w:ascii="Arial" w:hAnsi="Arial" w:cs="Arial"/>
          <w:sz w:val="36"/>
          <w:szCs w:val="36"/>
        </w:rPr>
        <w:t xml:space="preserve">Byddwn hefyd yn gofyn ichi ateb rhai cwestiynau am y prosiect 30 diwrnod ar ôl iddo ddod i ben. Gellir cyflwyno’r atebion hyn drwy destun, fideo neu sain. </w:t>
      </w:r>
    </w:p>
    <w:p w14:paraId="3824AEA4" w14:textId="57F2D566" w:rsidR="00467FDE" w:rsidRPr="00020A66" w:rsidRDefault="00467FDE" w:rsidP="00467FDE">
      <w:pPr>
        <w:pStyle w:val="BodyText"/>
        <w:rPr>
          <w:rFonts w:ascii="Arial" w:hAnsi="Arial" w:cs="Arial"/>
          <w:sz w:val="36"/>
          <w:szCs w:val="36"/>
        </w:rPr>
      </w:pPr>
      <w:r w:rsidRPr="00020A66">
        <w:rPr>
          <w:rFonts w:ascii="Arial" w:hAnsi="Arial" w:cs="Arial"/>
          <w:sz w:val="36"/>
          <w:szCs w:val="36"/>
        </w:rPr>
        <w:t>Byddwn hefyd yn gofyn ichi anfon diweddariad ymhen blwyddyn.</w:t>
      </w:r>
    </w:p>
    <w:p w14:paraId="01C70A4E" w14:textId="3DD9A7F7" w:rsidR="00467FDE" w:rsidRPr="00020A66" w:rsidRDefault="00467FDE" w:rsidP="00467FDE">
      <w:pPr>
        <w:pStyle w:val="BodyText"/>
        <w:rPr>
          <w:rFonts w:ascii="Arial" w:hAnsi="Arial" w:cs="Arial"/>
          <w:sz w:val="36"/>
          <w:szCs w:val="36"/>
        </w:rPr>
      </w:pPr>
      <w:r w:rsidRPr="00020A66">
        <w:rPr>
          <w:rFonts w:ascii="Arial" w:hAnsi="Arial" w:cs="Arial"/>
          <w:sz w:val="36"/>
          <w:szCs w:val="36"/>
        </w:rPr>
        <w:t>Bydd eich adborth a’ch profiadau’n hanfodol wrth inni ddatblygu ein dull o roi cefnogaeth yn y dyfodol.</w:t>
      </w:r>
    </w:p>
    <w:p w14:paraId="7A269A38" w14:textId="77777777" w:rsidR="00020A66" w:rsidRDefault="00020A66">
      <w:pPr>
        <w:spacing w:before="0" w:after="160" w:line="259" w:lineRule="auto"/>
        <w:rPr>
          <w:rFonts w:ascii="Arial" w:hAnsi="Arial" w:cs="Arial"/>
          <w:b/>
          <w:bCs/>
          <w:color w:val="262626" w:themeColor="text1" w:themeTint="D9"/>
          <w:sz w:val="40"/>
          <w:szCs w:val="40"/>
        </w:rPr>
      </w:pPr>
      <w:bookmarkStart w:id="12" w:name="_Toc62471572"/>
      <w:r>
        <w:br w:type="page"/>
      </w:r>
    </w:p>
    <w:p w14:paraId="4BE304EA" w14:textId="1EECB69E" w:rsidR="00467FDE" w:rsidRPr="00020A66" w:rsidRDefault="00467FDE" w:rsidP="00020A66">
      <w:pPr>
        <w:pStyle w:val="Heading2"/>
      </w:pPr>
      <w:r w:rsidRPr="00020A66">
        <w:lastRenderedPageBreak/>
        <w:t>Y broses ymgeisio</w:t>
      </w:r>
      <w:bookmarkEnd w:id="12"/>
    </w:p>
    <w:p w14:paraId="4141CD80" w14:textId="1D728437" w:rsidR="00467FDE" w:rsidRPr="00020A66" w:rsidRDefault="00467FDE" w:rsidP="00467FDE">
      <w:pPr>
        <w:pStyle w:val="BodyText"/>
        <w:rPr>
          <w:rFonts w:ascii="Arial" w:hAnsi="Arial" w:cs="Arial"/>
          <w:sz w:val="36"/>
          <w:szCs w:val="36"/>
        </w:rPr>
      </w:pPr>
      <w:r w:rsidRPr="00020A66">
        <w:rPr>
          <w:rFonts w:ascii="Arial" w:hAnsi="Arial" w:cs="Arial"/>
          <w:sz w:val="36"/>
          <w:szCs w:val="36"/>
        </w:rPr>
        <w:t xml:space="preserve">Cyn paratoi cais, mae croeso ichi gysylltu â thîm Celfyddydau Rhyngwladol Cymru i drafod unrhyw syniadau neu gwestiynau, neu i drafod y costau mynediad i chi neu unrhyw un sy’n ymwneud yn uniongyrchol â’r gwaith o ddatblygu a darparu eich prosiect. Rydyn ni yma i’ch helpu drwy’r broses. </w:t>
      </w:r>
    </w:p>
    <w:p w14:paraId="14758E88" w14:textId="77777777" w:rsidR="00467FDE" w:rsidRPr="00020A66" w:rsidRDefault="00467FDE" w:rsidP="00467FDE">
      <w:pPr>
        <w:pStyle w:val="BodyText"/>
        <w:rPr>
          <w:rFonts w:ascii="Arial" w:hAnsi="Arial" w:cs="Arial"/>
          <w:sz w:val="36"/>
          <w:szCs w:val="36"/>
        </w:rPr>
      </w:pPr>
      <w:r w:rsidRPr="00020A66">
        <w:rPr>
          <w:rFonts w:ascii="Arial" w:hAnsi="Arial" w:cs="Arial"/>
          <w:sz w:val="36"/>
          <w:szCs w:val="36"/>
        </w:rPr>
        <w:t>Bydd angen i chi gwblhau a chyflwyno'r dogfennau canlynol trwy e-bost:</w:t>
      </w:r>
    </w:p>
    <w:p w14:paraId="7CE9A183" w14:textId="57FB6326" w:rsidR="00467FDE" w:rsidRPr="00020A66" w:rsidRDefault="00467FDE" w:rsidP="004E0FF8">
      <w:pPr>
        <w:pStyle w:val="BodyText"/>
        <w:numPr>
          <w:ilvl w:val="0"/>
          <w:numId w:val="21"/>
        </w:numPr>
        <w:rPr>
          <w:rFonts w:ascii="Arial" w:hAnsi="Arial" w:cs="Arial"/>
          <w:sz w:val="36"/>
          <w:szCs w:val="36"/>
        </w:rPr>
      </w:pPr>
      <w:r w:rsidRPr="00020A66">
        <w:rPr>
          <w:rFonts w:ascii="Arial" w:hAnsi="Arial" w:cs="Arial"/>
          <w:sz w:val="36"/>
          <w:szCs w:val="36"/>
        </w:rPr>
        <w:t>Taflen glawr y gellir ei lawrlwytho o wai.org.uk/funding</w:t>
      </w:r>
    </w:p>
    <w:p w14:paraId="29E621F1" w14:textId="77777777" w:rsidR="00467FDE" w:rsidRPr="00020A66" w:rsidRDefault="00467FDE" w:rsidP="004E0FF8">
      <w:pPr>
        <w:pStyle w:val="BodyText"/>
        <w:ind w:left="720"/>
        <w:rPr>
          <w:rFonts w:ascii="Arial" w:hAnsi="Arial" w:cs="Arial"/>
          <w:sz w:val="36"/>
          <w:szCs w:val="36"/>
        </w:rPr>
      </w:pPr>
      <w:r w:rsidRPr="00020A66">
        <w:rPr>
          <w:rFonts w:ascii="Arial" w:hAnsi="Arial" w:cs="Arial"/>
          <w:sz w:val="36"/>
          <w:szCs w:val="36"/>
        </w:rPr>
        <w:t>Bydd hyn yn rhoi'r wybodaeth sylfaenol amdanoch chi a'ch prosiect.</w:t>
      </w:r>
    </w:p>
    <w:p w14:paraId="2843D88A" w14:textId="050463F0" w:rsidR="00467FDE" w:rsidRPr="00020A66" w:rsidRDefault="00467FDE" w:rsidP="004E0FF8">
      <w:pPr>
        <w:pStyle w:val="BodyText"/>
        <w:numPr>
          <w:ilvl w:val="0"/>
          <w:numId w:val="21"/>
        </w:numPr>
        <w:rPr>
          <w:rFonts w:ascii="Arial" w:hAnsi="Arial" w:cs="Arial"/>
          <w:sz w:val="36"/>
          <w:szCs w:val="36"/>
        </w:rPr>
      </w:pPr>
      <w:r w:rsidRPr="00020A66">
        <w:rPr>
          <w:rFonts w:ascii="Arial" w:hAnsi="Arial" w:cs="Arial"/>
          <w:sz w:val="36"/>
          <w:szCs w:val="36"/>
        </w:rPr>
        <w:t>Eich atebion i'r cwestiynau isod. Bydd hyn yn ein helpu i ddeall eich prosiect ac i'n helpu i asesu ceisiadau.</w:t>
      </w:r>
    </w:p>
    <w:p w14:paraId="4DD6FFF9" w14:textId="77777777" w:rsidR="00467FDE" w:rsidRPr="00020A66" w:rsidRDefault="00467FDE" w:rsidP="004E0FF8">
      <w:pPr>
        <w:pStyle w:val="BodyText"/>
        <w:ind w:left="720"/>
        <w:rPr>
          <w:rFonts w:ascii="Arial" w:hAnsi="Arial" w:cs="Arial"/>
          <w:sz w:val="36"/>
          <w:szCs w:val="36"/>
        </w:rPr>
      </w:pPr>
      <w:r w:rsidRPr="00020A66">
        <w:rPr>
          <w:rFonts w:ascii="Arial" w:hAnsi="Arial" w:cs="Arial"/>
          <w:sz w:val="36"/>
          <w:szCs w:val="36"/>
        </w:rPr>
        <w:t xml:space="preserve">Fe allwch chi uwchlwytho eich atebion fel un ddogfen, neu fel cyfres o ddogfennau. Cofiwch gynnwys yr holl wybodaeth y mae ei hangen arnon ni. </w:t>
      </w:r>
    </w:p>
    <w:p w14:paraId="4C26C521" w14:textId="147AB12D" w:rsidR="00467FDE" w:rsidRPr="00020A66" w:rsidRDefault="00467FDE" w:rsidP="004E0FF8">
      <w:pPr>
        <w:pStyle w:val="BodyText"/>
        <w:numPr>
          <w:ilvl w:val="1"/>
          <w:numId w:val="24"/>
        </w:numPr>
        <w:ind w:left="993" w:hanging="284"/>
        <w:rPr>
          <w:rFonts w:ascii="Arial" w:hAnsi="Arial" w:cs="Arial"/>
          <w:sz w:val="36"/>
          <w:szCs w:val="36"/>
        </w:rPr>
      </w:pPr>
      <w:r w:rsidRPr="00020A66">
        <w:rPr>
          <w:rFonts w:ascii="Arial" w:hAnsi="Arial" w:cs="Arial"/>
          <w:sz w:val="36"/>
          <w:szCs w:val="36"/>
        </w:rPr>
        <w:t>Beth fyddwch chi’n ei wneud a pham fod hyn yn bwysig i’ch ymarfer?</w:t>
      </w:r>
    </w:p>
    <w:p w14:paraId="06655C62" w14:textId="77D8912B" w:rsidR="00467FDE" w:rsidRPr="00020A66" w:rsidRDefault="00467FDE" w:rsidP="004E0FF8">
      <w:pPr>
        <w:pStyle w:val="BodyText"/>
        <w:numPr>
          <w:ilvl w:val="1"/>
          <w:numId w:val="24"/>
        </w:numPr>
        <w:ind w:left="993" w:hanging="284"/>
        <w:rPr>
          <w:rFonts w:ascii="Arial" w:hAnsi="Arial" w:cs="Arial"/>
          <w:sz w:val="36"/>
          <w:szCs w:val="36"/>
        </w:rPr>
      </w:pPr>
      <w:r w:rsidRPr="00020A66">
        <w:rPr>
          <w:rFonts w:ascii="Arial" w:hAnsi="Arial" w:cs="Arial"/>
          <w:sz w:val="36"/>
          <w:szCs w:val="36"/>
        </w:rPr>
        <w:t xml:space="preserve">Beth rydych chi’n gobeithio’i gyflawni neu’i ddysgu drwy weithio gyda’ch partner(iaid) rhyngwladol neu drwy gymryd rhan yn y digwyddiad neu’r rhwydwaith rhyngwladol dan sylw? </w:t>
      </w:r>
    </w:p>
    <w:p w14:paraId="7995C376" w14:textId="4A461190" w:rsidR="00467FDE" w:rsidRPr="00020A66" w:rsidRDefault="00467FDE" w:rsidP="004E0FF8">
      <w:pPr>
        <w:pStyle w:val="BodyText"/>
        <w:numPr>
          <w:ilvl w:val="1"/>
          <w:numId w:val="24"/>
        </w:numPr>
        <w:ind w:left="993" w:hanging="284"/>
        <w:rPr>
          <w:rFonts w:ascii="Arial" w:hAnsi="Arial" w:cs="Arial"/>
          <w:sz w:val="36"/>
          <w:szCs w:val="36"/>
        </w:rPr>
      </w:pPr>
      <w:r w:rsidRPr="00020A66">
        <w:rPr>
          <w:rFonts w:ascii="Arial" w:hAnsi="Arial" w:cs="Arial"/>
          <w:sz w:val="36"/>
          <w:szCs w:val="36"/>
        </w:rPr>
        <w:t xml:space="preserve">Os byddwch chi’n cefnogi grŵp o ymarferwyr creadigol unigol o Gymru, sut byddwch chi’n dewis y cyfranogwyr a sut rydych chi’n bwriadu eu cefnogi nhw? </w:t>
      </w:r>
    </w:p>
    <w:p w14:paraId="64982606" w14:textId="77777777" w:rsidR="00020A66" w:rsidRDefault="00020A66">
      <w:pPr>
        <w:spacing w:before="0" w:after="160" w:line="259" w:lineRule="auto"/>
        <w:rPr>
          <w:rFonts w:ascii="Arial" w:hAnsi="Arial" w:cs="Arial"/>
          <w:color w:val="404040" w:themeColor="text1" w:themeTint="BF"/>
          <w:sz w:val="36"/>
          <w:szCs w:val="36"/>
        </w:rPr>
      </w:pPr>
      <w:r>
        <w:rPr>
          <w:rFonts w:ascii="Arial" w:hAnsi="Arial" w:cs="Arial"/>
          <w:sz w:val="36"/>
          <w:szCs w:val="36"/>
        </w:rPr>
        <w:br w:type="page"/>
      </w:r>
    </w:p>
    <w:p w14:paraId="017877FD" w14:textId="2ACF0FA6" w:rsidR="00467FDE" w:rsidRPr="00020A66" w:rsidRDefault="00467FDE" w:rsidP="004E0FF8">
      <w:pPr>
        <w:pStyle w:val="BodyText"/>
        <w:numPr>
          <w:ilvl w:val="0"/>
          <w:numId w:val="21"/>
        </w:numPr>
        <w:rPr>
          <w:rFonts w:ascii="Arial" w:hAnsi="Arial" w:cs="Arial"/>
          <w:sz w:val="36"/>
          <w:szCs w:val="36"/>
        </w:rPr>
      </w:pPr>
      <w:r w:rsidRPr="00020A66">
        <w:rPr>
          <w:rFonts w:ascii="Arial" w:hAnsi="Arial" w:cs="Arial"/>
          <w:sz w:val="36"/>
          <w:szCs w:val="36"/>
        </w:rPr>
        <w:lastRenderedPageBreak/>
        <w:t xml:space="preserve">Uwchlwythwch gyllideb sy’n dangos </w:t>
      </w:r>
    </w:p>
    <w:p w14:paraId="059FCA9A" w14:textId="7EEDEC6C" w:rsidR="00467FDE" w:rsidRPr="00020A66" w:rsidRDefault="00467FDE" w:rsidP="004E0FF8">
      <w:pPr>
        <w:pStyle w:val="BodyText"/>
        <w:numPr>
          <w:ilvl w:val="0"/>
          <w:numId w:val="25"/>
        </w:numPr>
        <w:ind w:left="1134" w:hanging="425"/>
        <w:rPr>
          <w:rFonts w:ascii="Arial" w:hAnsi="Arial" w:cs="Arial"/>
          <w:sz w:val="36"/>
          <w:szCs w:val="36"/>
        </w:rPr>
      </w:pPr>
      <w:r w:rsidRPr="00020A66">
        <w:rPr>
          <w:rFonts w:ascii="Arial" w:hAnsi="Arial" w:cs="Arial"/>
          <w:sz w:val="36"/>
          <w:szCs w:val="36"/>
        </w:rPr>
        <w:t xml:space="preserve">holl gostau eich prosiect. </w:t>
      </w:r>
    </w:p>
    <w:p w14:paraId="5E2C376F" w14:textId="77777777" w:rsidR="00467FDE" w:rsidRPr="00020A66" w:rsidRDefault="00467FDE" w:rsidP="004E0FF8">
      <w:pPr>
        <w:pStyle w:val="BodyText"/>
        <w:ind w:left="1134"/>
        <w:rPr>
          <w:rFonts w:ascii="Arial" w:hAnsi="Arial" w:cs="Arial"/>
          <w:sz w:val="36"/>
          <w:szCs w:val="36"/>
        </w:rPr>
      </w:pPr>
      <w:r w:rsidRPr="00020A66">
        <w:rPr>
          <w:rFonts w:ascii="Arial" w:hAnsi="Arial" w:cs="Arial"/>
          <w:sz w:val="36"/>
          <w:szCs w:val="36"/>
        </w:rPr>
        <w:t xml:space="preserve">Gallai’r costau gynnwys: </w:t>
      </w:r>
    </w:p>
    <w:p w14:paraId="61577938" w14:textId="6F1E2529" w:rsidR="00467FDE" w:rsidRPr="00020A66" w:rsidRDefault="00467FDE" w:rsidP="004E0FF8">
      <w:pPr>
        <w:pStyle w:val="BodyText"/>
        <w:numPr>
          <w:ilvl w:val="2"/>
          <w:numId w:val="21"/>
        </w:numPr>
        <w:ind w:left="1134" w:firstLine="0"/>
        <w:rPr>
          <w:rFonts w:ascii="Arial" w:hAnsi="Arial" w:cs="Arial"/>
          <w:sz w:val="36"/>
          <w:szCs w:val="36"/>
        </w:rPr>
      </w:pPr>
      <w:r w:rsidRPr="00020A66">
        <w:rPr>
          <w:rFonts w:ascii="Arial" w:hAnsi="Arial" w:cs="Arial"/>
          <w:sz w:val="36"/>
          <w:szCs w:val="36"/>
        </w:rPr>
        <w:t>Ffioedd artistiaid</w:t>
      </w:r>
    </w:p>
    <w:p w14:paraId="73D23667" w14:textId="48DF99BB" w:rsidR="00467FDE" w:rsidRPr="00020A66" w:rsidRDefault="00467FDE" w:rsidP="004E0FF8">
      <w:pPr>
        <w:pStyle w:val="BodyText"/>
        <w:numPr>
          <w:ilvl w:val="2"/>
          <w:numId w:val="21"/>
        </w:numPr>
        <w:ind w:left="1134" w:firstLine="0"/>
        <w:rPr>
          <w:rFonts w:ascii="Arial" w:hAnsi="Arial" w:cs="Arial"/>
          <w:sz w:val="36"/>
          <w:szCs w:val="36"/>
        </w:rPr>
      </w:pPr>
      <w:r w:rsidRPr="00020A66">
        <w:rPr>
          <w:rFonts w:ascii="Arial" w:hAnsi="Arial" w:cs="Arial"/>
          <w:sz w:val="36"/>
          <w:szCs w:val="36"/>
        </w:rPr>
        <w:t>Costau aelodaeth a/neu gofrestru</w:t>
      </w:r>
    </w:p>
    <w:p w14:paraId="627DFE2F" w14:textId="45196DF4" w:rsidR="00467FDE" w:rsidRPr="00020A66" w:rsidRDefault="00467FDE" w:rsidP="004E0FF8">
      <w:pPr>
        <w:pStyle w:val="BodyText"/>
        <w:numPr>
          <w:ilvl w:val="2"/>
          <w:numId w:val="21"/>
        </w:numPr>
        <w:ind w:left="1134" w:firstLine="0"/>
        <w:rPr>
          <w:rFonts w:ascii="Arial" w:hAnsi="Arial" w:cs="Arial"/>
          <w:sz w:val="36"/>
          <w:szCs w:val="36"/>
        </w:rPr>
      </w:pPr>
      <w:r w:rsidRPr="00020A66">
        <w:rPr>
          <w:rFonts w:ascii="Arial" w:hAnsi="Arial" w:cs="Arial"/>
          <w:sz w:val="36"/>
          <w:szCs w:val="36"/>
        </w:rPr>
        <w:t>Deunyddiau</w:t>
      </w:r>
    </w:p>
    <w:p w14:paraId="168D3927" w14:textId="7B9C0D5E" w:rsidR="00467FDE" w:rsidRPr="00020A66" w:rsidRDefault="00467FDE" w:rsidP="004E0FF8">
      <w:pPr>
        <w:pStyle w:val="BodyText"/>
        <w:numPr>
          <w:ilvl w:val="2"/>
          <w:numId w:val="21"/>
        </w:numPr>
        <w:ind w:left="1134" w:firstLine="0"/>
        <w:rPr>
          <w:rFonts w:ascii="Arial" w:hAnsi="Arial" w:cs="Arial"/>
          <w:sz w:val="36"/>
          <w:szCs w:val="36"/>
        </w:rPr>
      </w:pPr>
      <w:r w:rsidRPr="00020A66">
        <w:rPr>
          <w:rFonts w:ascii="Arial" w:hAnsi="Arial" w:cs="Arial"/>
          <w:sz w:val="36"/>
          <w:szCs w:val="36"/>
        </w:rPr>
        <w:t>Costau teithio</w:t>
      </w:r>
    </w:p>
    <w:p w14:paraId="42D64C1C" w14:textId="2CB9C649" w:rsidR="00467FDE" w:rsidRPr="00020A66" w:rsidRDefault="00467FDE" w:rsidP="004E0FF8">
      <w:pPr>
        <w:pStyle w:val="BodyText"/>
        <w:numPr>
          <w:ilvl w:val="2"/>
          <w:numId w:val="21"/>
        </w:numPr>
        <w:ind w:left="1134" w:firstLine="0"/>
        <w:rPr>
          <w:rFonts w:ascii="Arial" w:hAnsi="Arial" w:cs="Arial"/>
          <w:sz w:val="36"/>
          <w:szCs w:val="36"/>
        </w:rPr>
      </w:pPr>
      <w:r w:rsidRPr="00020A66">
        <w:rPr>
          <w:rFonts w:ascii="Arial" w:hAnsi="Arial" w:cs="Arial"/>
          <w:sz w:val="36"/>
          <w:szCs w:val="36"/>
        </w:rPr>
        <w:t>Cyfieithu</w:t>
      </w:r>
    </w:p>
    <w:p w14:paraId="323297D4" w14:textId="77777777" w:rsidR="00467FDE" w:rsidRPr="00020A66" w:rsidRDefault="00467FDE" w:rsidP="00D7252C">
      <w:pPr>
        <w:pStyle w:val="BodyText"/>
        <w:ind w:left="720" w:hanging="294"/>
        <w:rPr>
          <w:rFonts w:ascii="Arial" w:hAnsi="Arial" w:cs="Arial"/>
          <w:sz w:val="36"/>
          <w:szCs w:val="36"/>
        </w:rPr>
      </w:pPr>
      <w:r w:rsidRPr="00020A66">
        <w:rPr>
          <w:rFonts w:ascii="Arial" w:hAnsi="Arial" w:cs="Arial"/>
          <w:sz w:val="36"/>
          <w:szCs w:val="36"/>
        </w:rPr>
        <w:t xml:space="preserve">Ac </w:t>
      </w:r>
    </w:p>
    <w:p w14:paraId="59F768B2" w14:textId="031C5DE3" w:rsidR="00467FDE" w:rsidRPr="00020A66" w:rsidRDefault="00467FDE" w:rsidP="00A27D58">
      <w:pPr>
        <w:pStyle w:val="BodyText"/>
        <w:numPr>
          <w:ilvl w:val="0"/>
          <w:numId w:val="25"/>
        </w:numPr>
        <w:ind w:left="1134" w:hanging="425"/>
        <w:rPr>
          <w:rFonts w:ascii="Arial" w:hAnsi="Arial" w:cs="Arial"/>
          <w:sz w:val="36"/>
          <w:szCs w:val="36"/>
        </w:rPr>
      </w:pPr>
      <w:r w:rsidRPr="00020A66">
        <w:rPr>
          <w:rFonts w:ascii="Arial" w:hAnsi="Arial" w:cs="Arial"/>
          <w:sz w:val="36"/>
          <w:szCs w:val="36"/>
        </w:rPr>
        <w:t xml:space="preserve">incwm y prosiect, naill ai ar ffurf arian neu gyfraniadau nad ydyn nhw’n ariannol. </w:t>
      </w:r>
    </w:p>
    <w:p w14:paraId="3A822FDD" w14:textId="53066DCA" w:rsidR="00467FDE" w:rsidRPr="00020A66" w:rsidRDefault="00467FDE" w:rsidP="00A27D58">
      <w:pPr>
        <w:pStyle w:val="BodyText"/>
        <w:ind w:left="1134"/>
        <w:rPr>
          <w:rFonts w:ascii="Arial" w:hAnsi="Arial" w:cs="Arial"/>
          <w:sz w:val="36"/>
          <w:szCs w:val="36"/>
        </w:rPr>
      </w:pPr>
      <w:r w:rsidRPr="00020A66">
        <w:rPr>
          <w:rFonts w:ascii="Arial" w:hAnsi="Arial" w:cs="Arial"/>
          <w:sz w:val="36"/>
          <w:szCs w:val="36"/>
        </w:rPr>
        <w:t xml:space="preserve">Dydyn ni heb osod uchafswm ar gyfer canran y gefnogaeth a roddir drwy’r gronfa hon. Fodd bynnag, rydyn ni’n disgwyl gweld rhywfaint o incwm yn eich cyllideb. Gallai hwn fod yn incwm drwy’r partner rhyngwladol neu o’ch cyllid eich hun, neu drwy ddyfarniadau eraill neu ostyngiadau mewn ffioedd aelodaeth neu gofrestru. </w:t>
      </w:r>
    </w:p>
    <w:p w14:paraId="2F72F672" w14:textId="78B17F82" w:rsidR="00467FDE" w:rsidRPr="00020A66" w:rsidRDefault="00467FDE" w:rsidP="004E0FF8">
      <w:pPr>
        <w:pStyle w:val="BodyText"/>
        <w:numPr>
          <w:ilvl w:val="0"/>
          <w:numId w:val="21"/>
        </w:numPr>
        <w:rPr>
          <w:rFonts w:ascii="Arial" w:hAnsi="Arial" w:cs="Arial"/>
          <w:sz w:val="36"/>
          <w:szCs w:val="36"/>
        </w:rPr>
      </w:pPr>
      <w:r w:rsidRPr="00020A66">
        <w:rPr>
          <w:rFonts w:ascii="Arial" w:hAnsi="Arial" w:cs="Arial"/>
          <w:sz w:val="36"/>
          <w:szCs w:val="36"/>
        </w:rPr>
        <w:t xml:space="preserve">Uwchlwythwch lythyr byr neu e-bost gan eich partneriaid rhyngwladol sy’n dangos eu hymrwymiad i weithio gyda chi. </w:t>
      </w:r>
    </w:p>
    <w:p w14:paraId="68653FFD" w14:textId="77777777" w:rsidR="00467FDE" w:rsidRPr="00020A66" w:rsidRDefault="00467FDE" w:rsidP="00A27D58">
      <w:pPr>
        <w:pStyle w:val="BodyText"/>
        <w:ind w:left="720"/>
        <w:rPr>
          <w:rFonts w:ascii="Arial" w:hAnsi="Arial" w:cs="Arial"/>
          <w:sz w:val="36"/>
          <w:szCs w:val="36"/>
        </w:rPr>
      </w:pPr>
      <w:r w:rsidRPr="00020A66">
        <w:rPr>
          <w:rFonts w:ascii="Arial" w:hAnsi="Arial" w:cs="Arial"/>
          <w:sz w:val="36"/>
          <w:szCs w:val="36"/>
        </w:rPr>
        <w:t xml:space="preserve">Os ydych chi’n gwneud cais i gymryd rhan mewn digwyddiad neu rwydwaith, mae dolen i’r wefan berthnasol yn ddigon yn lle hynny. </w:t>
      </w:r>
    </w:p>
    <w:p w14:paraId="755211FA" w14:textId="5B71E775" w:rsidR="00467FDE" w:rsidRPr="00020A66" w:rsidRDefault="00467FDE" w:rsidP="007415A5">
      <w:pPr>
        <w:pStyle w:val="BodyText"/>
        <w:numPr>
          <w:ilvl w:val="0"/>
          <w:numId w:val="21"/>
        </w:numPr>
        <w:tabs>
          <w:tab w:val="left" w:pos="360"/>
        </w:tabs>
        <w:ind w:left="0" w:firstLine="360"/>
        <w:rPr>
          <w:rFonts w:ascii="Arial" w:hAnsi="Arial" w:cs="Arial"/>
          <w:sz w:val="36"/>
          <w:szCs w:val="36"/>
        </w:rPr>
      </w:pPr>
      <w:r w:rsidRPr="00020A66">
        <w:rPr>
          <w:rFonts w:ascii="Arial" w:hAnsi="Arial" w:cs="Arial"/>
          <w:sz w:val="36"/>
          <w:szCs w:val="36"/>
        </w:rPr>
        <w:t>Dolen i wybodaeth ar-lein am eich gwaith neu CV</w:t>
      </w:r>
    </w:p>
    <w:p w14:paraId="5C59F3E4" w14:textId="66CE45E2" w:rsidR="00467FDE" w:rsidRPr="00020A66" w:rsidRDefault="00467FDE" w:rsidP="007415A5">
      <w:pPr>
        <w:pStyle w:val="BodyText"/>
        <w:tabs>
          <w:tab w:val="left" w:pos="360"/>
        </w:tabs>
        <w:rPr>
          <w:rFonts w:ascii="Arial" w:hAnsi="Arial" w:cs="Arial"/>
          <w:sz w:val="36"/>
          <w:szCs w:val="36"/>
        </w:rPr>
      </w:pPr>
      <w:r w:rsidRPr="00020A66">
        <w:rPr>
          <w:rFonts w:ascii="Arial" w:hAnsi="Arial" w:cs="Arial"/>
          <w:sz w:val="36"/>
          <w:szCs w:val="36"/>
        </w:rPr>
        <w:lastRenderedPageBreak/>
        <w:t xml:space="preserve">Os bydd angen cymorth arnoch chi i gael mynediad, cysylltwch â thîm Celfyddydau Rhyngwladol Cymru a fydd yn gallu eich helpu drwy’r broses. </w:t>
      </w:r>
    </w:p>
    <w:p w14:paraId="67EAA3B1" w14:textId="77777777" w:rsidR="00A27D58" w:rsidRPr="00020A66" w:rsidRDefault="00A27D58">
      <w:pPr>
        <w:spacing w:before="0" w:after="160" w:line="259" w:lineRule="auto"/>
        <w:rPr>
          <w:rFonts w:ascii="Arial" w:hAnsi="Arial" w:cs="Arial"/>
          <w:color w:val="ED7D31" w:themeColor="accent2"/>
          <w:sz w:val="36"/>
          <w:szCs w:val="36"/>
        </w:rPr>
      </w:pPr>
      <w:r w:rsidRPr="00020A66">
        <w:rPr>
          <w:rFonts w:ascii="Arial" w:hAnsi="Arial" w:cs="Arial"/>
          <w:sz w:val="36"/>
          <w:szCs w:val="36"/>
        </w:rPr>
        <w:br w:type="page"/>
      </w:r>
    </w:p>
    <w:p w14:paraId="2D4CD722" w14:textId="0A8C30A2" w:rsidR="00467FDE" w:rsidRPr="00020A66" w:rsidRDefault="00467FDE" w:rsidP="00020A66">
      <w:pPr>
        <w:pStyle w:val="Heading2"/>
      </w:pPr>
      <w:bookmarkStart w:id="13" w:name="_Toc62471573"/>
      <w:r w:rsidRPr="00020A66">
        <w:lastRenderedPageBreak/>
        <w:t>Cysylltwch â ni</w:t>
      </w:r>
      <w:bookmarkEnd w:id="13"/>
    </w:p>
    <w:p w14:paraId="77E5F07E" w14:textId="378C2E2B" w:rsidR="00467FDE" w:rsidRPr="00020A66" w:rsidRDefault="00D7252C" w:rsidP="00D7252C">
      <w:pPr>
        <w:pStyle w:val="BodyText"/>
        <w:tabs>
          <w:tab w:val="left" w:pos="1701"/>
        </w:tabs>
        <w:spacing w:before="720" w:after="720"/>
        <w:ind w:left="1701" w:hanging="425"/>
        <w:rPr>
          <w:rFonts w:ascii="Arial" w:hAnsi="Arial" w:cs="Arial"/>
          <w:sz w:val="36"/>
          <w:szCs w:val="36"/>
        </w:rPr>
      </w:pPr>
      <w:r w:rsidRPr="00020A66"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74624" behindDoc="1" locked="0" layoutInCell="1" allowOverlap="1" wp14:anchorId="65B47C0A" wp14:editId="31623B76">
            <wp:simplePos x="0" y="0"/>
            <wp:positionH relativeFrom="column">
              <wp:posOffset>14493</wp:posOffset>
            </wp:positionH>
            <wp:positionV relativeFrom="paragraph">
              <wp:posOffset>746125</wp:posOffset>
            </wp:positionV>
            <wp:extent cx="550206" cy="546100"/>
            <wp:effectExtent l="0" t="0" r="2540" b="63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206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0A66">
        <w:rPr>
          <w:rFonts w:ascii="Arial" w:hAnsi="Arial" w:cs="Arial"/>
          <w:noProof/>
          <w:sz w:val="36"/>
          <w:szCs w:val="36"/>
        </w:rPr>
        <w:drawing>
          <wp:anchor distT="0" distB="0" distL="0" distR="0" simplePos="0" relativeHeight="251671552" behindDoc="0" locked="0" layoutInCell="1" allowOverlap="1" wp14:anchorId="316786A0" wp14:editId="6281B948">
            <wp:simplePos x="0" y="0"/>
            <wp:positionH relativeFrom="margin">
              <wp:posOffset>26520</wp:posOffset>
            </wp:positionH>
            <wp:positionV relativeFrom="paragraph">
              <wp:posOffset>102235</wp:posOffset>
            </wp:positionV>
            <wp:extent cx="534034" cy="534034"/>
            <wp:effectExtent l="0" t="0" r="0" b="0"/>
            <wp:wrapNone/>
            <wp:docPr id="7" name="image17.jpeg" descr="telephone ico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7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034" cy="5340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7FDE" w:rsidRPr="00020A66">
        <w:rPr>
          <w:rFonts w:ascii="Arial" w:hAnsi="Arial" w:cs="Arial"/>
          <w:sz w:val="36"/>
          <w:szCs w:val="36"/>
        </w:rPr>
        <w:t>+44 29 2044 1300</w:t>
      </w:r>
    </w:p>
    <w:p w14:paraId="4B480B02" w14:textId="51908FD1" w:rsidR="00467FDE" w:rsidRPr="00020A66" w:rsidRDefault="00D7252C" w:rsidP="00D7252C">
      <w:pPr>
        <w:pStyle w:val="BodyText"/>
        <w:tabs>
          <w:tab w:val="left" w:pos="1701"/>
        </w:tabs>
        <w:spacing w:after="720"/>
        <w:ind w:left="1701" w:hanging="425"/>
        <w:rPr>
          <w:rFonts w:ascii="Arial" w:hAnsi="Arial" w:cs="Arial"/>
          <w:sz w:val="36"/>
          <w:szCs w:val="36"/>
        </w:rPr>
      </w:pPr>
      <w:r w:rsidRPr="00020A66"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72576" behindDoc="1" locked="0" layoutInCell="1" allowOverlap="1" wp14:anchorId="217C6E02" wp14:editId="1C4B69B2">
            <wp:simplePos x="0" y="0"/>
            <wp:positionH relativeFrom="column">
              <wp:posOffset>13858</wp:posOffset>
            </wp:positionH>
            <wp:positionV relativeFrom="paragraph">
              <wp:posOffset>514985</wp:posOffset>
            </wp:positionV>
            <wp:extent cx="530225" cy="530225"/>
            <wp:effectExtent l="0" t="0" r="3175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7FDE" w:rsidRPr="00020A66">
        <w:rPr>
          <w:rFonts w:ascii="Arial" w:hAnsi="Arial" w:cs="Arial"/>
          <w:sz w:val="36"/>
          <w:szCs w:val="36"/>
        </w:rPr>
        <w:t>info@wai.org.uk</w:t>
      </w:r>
    </w:p>
    <w:p w14:paraId="25DB21AC" w14:textId="191AE3D9" w:rsidR="00467FDE" w:rsidRPr="00020A66" w:rsidRDefault="00D7252C" w:rsidP="00D7252C">
      <w:pPr>
        <w:pStyle w:val="BodyText"/>
        <w:tabs>
          <w:tab w:val="left" w:pos="1701"/>
        </w:tabs>
        <w:spacing w:after="720"/>
        <w:ind w:left="1701" w:hanging="425"/>
        <w:rPr>
          <w:rFonts w:ascii="Arial" w:hAnsi="Arial" w:cs="Arial"/>
          <w:sz w:val="36"/>
          <w:szCs w:val="36"/>
        </w:rPr>
      </w:pPr>
      <w:r w:rsidRPr="00020A66"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73600" behindDoc="0" locked="0" layoutInCell="1" allowOverlap="1" wp14:anchorId="18A46452" wp14:editId="3C94448E">
            <wp:simplePos x="0" y="0"/>
            <wp:positionH relativeFrom="column">
              <wp:posOffset>13223</wp:posOffset>
            </wp:positionH>
            <wp:positionV relativeFrom="paragraph">
              <wp:posOffset>499782</wp:posOffset>
            </wp:positionV>
            <wp:extent cx="533400" cy="535940"/>
            <wp:effectExtent l="0" t="0" r="0" b="0"/>
            <wp:wrapNone/>
            <wp:docPr id="17" name="image22.jpeg" descr="twitter ico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2.jpe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5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7FDE" w:rsidRPr="00020A66">
        <w:rPr>
          <w:rFonts w:ascii="Arial" w:hAnsi="Arial" w:cs="Arial"/>
          <w:sz w:val="36"/>
          <w:szCs w:val="36"/>
        </w:rPr>
        <w:t>Celfyddydau Rhyngwladol Cymru</w:t>
      </w:r>
    </w:p>
    <w:p w14:paraId="13714EA6" w14:textId="39C2CEE8" w:rsidR="005D139B" w:rsidRPr="00020A66" w:rsidRDefault="00467FDE" w:rsidP="00D7252C">
      <w:pPr>
        <w:pStyle w:val="BodyText"/>
        <w:tabs>
          <w:tab w:val="left" w:pos="1701"/>
        </w:tabs>
        <w:spacing w:after="720"/>
        <w:ind w:left="1701" w:hanging="425"/>
        <w:rPr>
          <w:rFonts w:ascii="Arial" w:hAnsi="Arial" w:cs="Arial"/>
          <w:sz w:val="36"/>
          <w:szCs w:val="36"/>
        </w:rPr>
      </w:pPr>
      <w:r w:rsidRPr="00020A66">
        <w:rPr>
          <w:rFonts w:ascii="Arial" w:hAnsi="Arial" w:cs="Arial"/>
          <w:sz w:val="36"/>
          <w:szCs w:val="36"/>
        </w:rPr>
        <w:t>@WAICymruWales</w:t>
      </w:r>
    </w:p>
    <w:p w14:paraId="3BA8B44B" w14:textId="0A2BE8D9" w:rsidR="00D7252C" w:rsidRPr="00020A66" w:rsidRDefault="00D7252C" w:rsidP="00D7252C">
      <w:pPr>
        <w:pStyle w:val="BodyText"/>
        <w:tabs>
          <w:tab w:val="left" w:pos="1276"/>
        </w:tabs>
        <w:spacing w:after="720"/>
        <w:rPr>
          <w:rStyle w:val="FootnoteReference"/>
          <w:rFonts w:ascii="Arial" w:hAnsi="Arial" w:cs="Arial"/>
          <w:sz w:val="36"/>
          <w:szCs w:val="36"/>
          <w:vertAlign w:val="baseline"/>
        </w:rPr>
      </w:pPr>
    </w:p>
    <w:sectPr w:rsidR="00D7252C" w:rsidRPr="00020A66" w:rsidSect="008F5E1E">
      <w:footerReference w:type="default" r:id="rId20"/>
      <w:pgSz w:w="11910" w:h="16840"/>
      <w:pgMar w:top="1134" w:right="1134" w:bottom="1134" w:left="1134" w:header="0" w:footer="3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3D2BC4" w14:textId="77777777" w:rsidR="00581C23" w:rsidRDefault="00581C23" w:rsidP="00FA7AAD">
      <w:pPr>
        <w:spacing w:before="0" w:line="240" w:lineRule="auto"/>
      </w:pPr>
      <w:r>
        <w:separator/>
      </w:r>
    </w:p>
  </w:endnote>
  <w:endnote w:type="continuationSeparator" w:id="0">
    <w:p w14:paraId="33BF5DC0" w14:textId="77777777" w:rsidR="00581C23" w:rsidRDefault="00581C23" w:rsidP="00FA7AAD">
      <w:pPr>
        <w:spacing w:before="0" w:line="240" w:lineRule="auto"/>
      </w:pPr>
      <w:r>
        <w:continuationSeparator/>
      </w:r>
    </w:p>
  </w:endnote>
  <w:endnote w:type="continuationNotice" w:id="1">
    <w:p w14:paraId="73241642" w14:textId="77777777" w:rsidR="00581C23" w:rsidRDefault="00581C23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S Me">
    <w:panose1 w:val="02000506040000020004"/>
    <w:charset w:val="00"/>
    <w:family w:val="auto"/>
    <w:pitch w:val="variable"/>
    <w:sig w:usb0="A000002F" w:usb1="5000606A" w:usb2="00000000" w:usb3="00000000" w:csb0="00000093" w:csb1="00000000"/>
  </w:font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Welsh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2991396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36"/>
        <w:szCs w:val="36"/>
      </w:rPr>
    </w:sdtEndPr>
    <w:sdtContent>
      <w:p w14:paraId="435E5FAB" w14:textId="215FEF67" w:rsidR="00E56DD0" w:rsidRPr="00012C76" w:rsidRDefault="00E56DD0">
        <w:pPr>
          <w:pStyle w:val="Footer"/>
          <w:jc w:val="center"/>
          <w:rPr>
            <w:rFonts w:ascii="Arial" w:hAnsi="Arial" w:cs="Arial"/>
            <w:sz w:val="36"/>
            <w:szCs w:val="36"/>
          </w:rPr>
        </w:pPr>
        <w:r w:rsidRPr="00012C76">
          <w:rPr>
            <w:rFonts w:ascii="Arial" w:hAnsi="Arial" w:cs="Arial"/>
            <w:sz w:val="36"/>
            <w:szCs w:val="36"/>
          </w:rPr>
          <w:fldChar w:fldCharType="begin"/>
        </w:r>
        <w:r w:rsidRPr="00012C76">
          <w:rPr>
            <w:rFonts w:ascii="Arial" w:hAnsi="Arial" w:cs="Arial"/>
            <w:sz w:val="36"/>
            <w:szCs w:val="36"/>
          </w:rPr>
          <w:instrText xml:space="preserve"> PAGE   \* MERGEFORMAT </w:instrText>
        </w:r>
        <w:r w:rsidRPr="00012C76">
          <w:rPr>
            <w:rFonts w:ascii="Arial" w:hAnsi="Arial" w:cs="Arial"/>
            <w:sz w:val="36"/>
            <w:szCs w:val="36"/>
          </w:rPr>
          <w:fldChar w:fldCharType="separate"/>
        </w:r>
        <w:r w:rsidRPr="00012C76">
          <w:rPr>
            <w:rFonts w:ascii="Arial" w:hAnsi="Arial" w:cs="Arial"/>
            <w:noProof/>
            <w:sz w:val="36"/>
            <w:szCs w:val="36"/>
          </w:rPr>
          <w:t>2</w:t>
        </w:r>
        <w:r w:rsidRPr="00012C76">
          <w:rPr>
            <w:rFonts w:ascii="Arial" w:hAnsi="Arial" w:cs="Arial"/>
            <w:noProof/>
            <w:sz w:val="36"/>
            <w:szCs w:val="36"/>
          </w:rPr>
          <w:fldChar w:fldCharType="end"/>
        </w:r>
      </w:p>
    </w:sdtContent>
  </w:sdt>
  <w:p w14:paraId="12849F2E" w14:textId="77777777" w:rsidR="00E56DD0" w:rsidRDefault="00E56D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5CE84" w14:textId="77777777" w:rsidR="00581C23" w:rsidRDefault="00581C23" w:rsidP="00FA7AAD">
      <w:pPr>
        <w:spacing w:before="0" w:line="240" w:lineRule="auto"/>
      </w:pPr>
      <w:r>
        <w:separator/>
      </w:r>
    </w:p>
  </w:footnote>
  <w:footnote w:type="continuationSeparator" w:id="0">
    <w:p w14:paraId="490F64B4" w14:textId="77777777" w:rsidR="00581C23" w:rsidRDefault="00581C23" w:rsidP="00FA7AAD">
      <w:pPr>
        <w:spacing w:before="0" w:line="240" w:lineRule="auto"/>
      </w:pPr>
      <w:r>
        <w:continuationSeparator/>
      </w:r>
    </w:p>
  </w:footnote>
  <w:footnote w:type="continuationNotice" w:id="1">
    <w:p w14:paraId="38E8472C" w14:textId="77777777" w:rsidR="00581C23" w:rsidRDefault="00581C23">
      <w:pPr>
        <w:spacing w:before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A45FC"/>
    <w:multiLevelType w:val="hybridMultilevel"/>
    <w:tmpl w:val="F16C5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80E84C">
      <w:start w:val="1"/>
      <w:numFmt w:val="bullet"/>
      <w:lvlText w:val=""/>
      <w:lvlJc w:val="left"/>
      <w:pPr>
        <w:ind w:left="1800" w:hanging="720"/>
      </w:pPr>
      <w:rPr>
        <w:rFonts w:ascii="Wingdings" w:hAnsi="Wingdings" w:hint="default"/>
        <w:color w:val="595959" w:themeColor="text1" w:themeTint="A6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F66A7"/>
    <w:multiLevelType w:val="hybridMultilevel"/>
    <w:tmpl w:val="8E9A4D92"/>
    <w:lvl w:ilvl="0" w:tplc="71065F5E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FA539A"/>
    <w:multiLevelType w:val="hybridMultilevel"/>
    <w:tmpl w:val="F760E334"/>
    <w:lvl w:ilvl="0" w:tplc="C14CF376">
      <w:start w:val="1"/>
      <w:numFmt w:val="bullet"/>
      <w:pStyle w:val="ListBullet2"/>
      <w:lvlText w:val=""/>
      <w:lvlJc w:val="left"/>
      <w:pPr>
        <w:ind w:left="720" w:hanging="360"/>
      </w:pPr>
      <w:rPr>
        <w:rFonts w:ascii="Wingdings" w:hAnsi="Wingdings" w:hint="default"/>
        <w:color w:val="006699"/>
        <w:u w:color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F48B8"/>
    <w:multiLevelType w:val="hybridMultilevel"/>
    <w:tmpl w:val="D582616E"/>
    <w:lvl w:ilvl="0" w:tplc="1FB49DEA">
      <w:start w:val="1"/>
      <w:numFmt w:val="lowerLetter"/>
      <w:pStyle w:val="ListBullet4"/>
      <w:lvlText w:val="%1."/>
      <w:lvlJc w:val="left"/>
      <w:pPr>
        <w:ind w:left="720" w:hanging="360"/>
      </w:pPr>
      <w:rPr>
        <w:color w:val="404040" w:themeColor="text1" w:themeTint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67878"/>
    <w:multiLevelType w:val="hybridMultilevel"/>
    <w:tmpl w:val="E0302772"/>
    <w:lvl w:ilvl="0" w:tplc="4BEAB6E4">
      <w:start w:val="1"/>
      <w:numFmt w:val="decimal"/>
      <w:lvlText w:val="%1."/>
      <w:lvlJc w:val="left"/>
      <w:pPr>
        <w:ind w:left="720" w:hanging="360"/>
      </w:pPr>
      <w:rPr>
        <w:rFonts w:ascii="FS Me" w:hAnsi="FS Me" w:hint="default"/>
      </w:rPr>
    </w:lvl>
    <w:lvl w:ilvl="1" w:tplc="9F723E60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  <w:color w:val="595959" w:themeColor="text1" w:themeTint="A6"/>
      </w:rPr>
    </w:lvl>
    <w:lvl w:ilvl="2" w:tplc="6866AD5E">
      <w:start w:val="1"/>
      <w:numFmt w:val="bullet"/>
      <w:lvlText w:val="•"/>
      <w:lvlJc w:val="left"/>
      <w:pPr>
        <w:ind w:left="2700" w:hanging="720"/>
      </w:pPr>
      <w:rPr>
        <w:rFonts w:ascii="FS Me Light" w:eastAsiaTheme="minorHAnsi" w:hAnsi="FS Me Light" w:cstheme="minorBidi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51024"/>
    <w:multiLevelType w:val="hybridMultilevel"/>
    <w:tmpl w:val="2A300218"/>
    <w:lvl w:ilvl="0" w:tplc="9B4AE234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/>
        <w:bCs/>
        <w:color w:val="595959" w:themeColor="text1" w:themeTint="A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919C9"/>
    <w:multiLevelType w:val="hybridMultilevel"/>
    <w:tmpl w:val="C0E22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40771"/>
    <w:multiLevelType w:val="hybridMultilevel"/>
    <w:tmpl w:val="448C19B2"/>
    <w:lvl w:ilvl="0" w:tplc="08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5254694"/>
    <w:multiLevelType w:val="hybridMultilevel"/>
    <w:tmpl w:val="BEA0A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A283A"/>
    <w:multiLevelType w:val="hybridMultilevel"/>
    <w:tmpl w:val="F06E4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71518"/>
    <w:multiLevelType w:val="hybridMultilevel"/>
    <w:tmpl w:val="D23833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75BE660A">
      <w:start w:val="1"/>
      <w:numFmt w:val="lowerLetter"/>
      <w:lvlText w:val="%2."/>
      <w:lvlJc w:val="left"/>
      <w:pPr>
        <w:ind w:left="1800" w:hanging="720"/>
      </w:pPr>
      <w:rPr>
        <w:rFonts w:ascii="FS Me" w:hAnsi="FS Me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D127FE"/>
    <w:multiLevelType w:val="hybridMultilevel"/>
    <w:tmpl w:val="4900DDE6"/>
    <w:lvl w:ilvl="0" w:tplc="D0DABD64">
      <w:numFmt w:val="bullet"/>
      <w:lvlText w:val="-"/>
      <w:lvlJc w:val="left"/>
      <w:pPr>
        <w:ind w:left="1080" w:hanging="720"/>
      </w:pPr>
      <w:rPr>
        <w:rFonts w:ascii="FS Me Light" w:eastAsiaTheme="minorHAnsi" w:hAnsi="FS Me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F47826"/>
    <w:multiLevelType w:val="hybridMultilevel"/>
    <w:tmpl w:val="2B360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635C40"/>
    <w:multiLevelType w:val="hybridMultilevel"/>
    <w:tmpl w:val="A934CB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A238F"/>
    <w:multiLevelType w:val="hybridMultilevel"/>
    <w:tmpl w:val="4F26E3B8"/>
    <w:lvl w:ilvl="0" w:tplc="89562FB4">
      <w:start w:val="1"/>
      <w:numFmt w:val="decimal"/>
      <w:pStyle w:val="ListBullet3"/>
      <w:lvlText w:val="%1."/>
      <w:lvlJc w:val="left"/>
      <w:pPr>
        <w:ind w:left="720" w:hanging="360"/>
      </w:pPr>
      <w:rPr>
        <w:color w:val="595959" w:themeColor="text1" w:themeTint="A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313FA"/>
    <w:multiLevelType w:val="hybridMultilevel"/>
    <w:tmpl w:val="0A70C5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B677252"/>
    <w:multiLevelType w:val="hybridMultilevel"/>
    <w:tmpl w:val="112654A2"/>
    <w:lvl w:ilvl="0" w:tplc="16D087A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577CC3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0333A"/>
    <w:multiLevelType w:val="hybridMultilevel"/>
    <w:tmpl w:val="FF5C0BB4"/>
    <w:lvl w:ilvl="0" w:tplc="5F00DB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FE0672"/>
    <w:multiLevelType w:val="hybridMultilevel"/>
    <w:tmpl w:val="0CFC7A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163BAD"/>
    <w:multiLevelType w:val="hybridMultilevel"/>
    <w:tmpl w:val="CA5255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C81D74"/>
    <w:multiLevelType w:val="hybridMultilevel"/>
    <w:tmpl w:val="6C427864"/>
    <w:lvl w:ilvl="0" w:tplc="179AC0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color w:val="595959" w:themeColor="text1" w:themeTint="A6"/>
      </w:rPr>
    </w:lvl>
    <w:lvl w:ilvl="1" w:tplc="D9620B96">
      <w:start w:val="2"/>
      <w:numFmt w:val="bullet"/>
      <w:lvlText w:val="-"/>
      <w:lvlJc w:val="left"/>
      <w:pPr>
        <w:ind w:left="1800" w:hanging="720"/>
      </w:pPr>
      <w:rPr>
        <w:rFonts w:ascii="FS Me Light" w:eastAsiaTheme="minorHAnsi" w:hAnsi="FS Me Light" w:cstheme="minorBidi" w:hint="default"/>
      </w:rPr>
    </w:lvl>
    <w:lvl w:ilvl="2" w:tplc="FF02B468">
      <w:start w:val="1"/>
      <w:numFmt w:val="bullet"/>
      <w:lvlText w:val="•"/>
      <w:lvlJc w:val="left"/>
      <w:pPr>
        <w:ind w:left="2700" w:hanging="720"/>
      </w:pPr>
      <w:rPr>
        <w:rFonts w:ascii="Arial" w:eastAsiaTheme="minorHAnsi" w:hAnsi="Arial" w:cs="Arial" w:hint="default"/>
        <w:sz w:val="44"/>
        <w:szCs w:val="44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FE1563"/>
    <w:multiLevelType w:val="hybridMultilevel"/>
    <w:tmpl w:val="5810C1A6"/>
    <w:lvl w:ilvl="0" w:tplc="F1FAAAAE">
      <w:numFmt w:val="bullet"/>
      <w:lvlText w:val="•"/>
      <w:lvlJc w:val="left"/>
      <w:pPr>
        <w:ind w:left="1080" w:hanging="720"/>
      </w:pPr>
      <w:rPr>
        <w:rFonts w:ascii="FS Me Light" w:eastAsiaTheme="minorHAnsi" w:hAnsi="FS Me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C95BED"/>
    <w:multiLevelType w:val="hybridMultilevel"/>
    <w:tmpl w:val="983CDB62"/>
    <w:lvl w:ilvl="0" w:tplc="E696B92A">
      <w:start w:val="1"/>
      <w:numFmt w:val="decimal"/>
      <w:lvlText w:val="%1."/>
      <w:lvlJc w:val="left"/>
      <w:pPr>
        <w:ind w:left="720" w:hanging="360"/>
      </w:pPr>
      <w:rPr>
        <w:rFonts w:ascii="FS Me" w:hAnsi="FS Me" w:hint="default"/>
      </w:rPr>
    </w:lvl>
    <w:lvl w:ilvl="1" w:tplc="CAD4C33A">
      <w:start w:val="2"/>
      <w:numFmt w:val="bullet"/>
      <w:lvlText w:val="-"/>
      <w:lvlJc w:val="left"/>
      <w:pPr>
        <w:ind w:left="1800" w:hanging="720"/>
      </w:pPr>
      <w:rPr>
        <w:rFonts w:ascii="FS Me Light" w:eastAsiaTheme="minorHAnsi" w:hAnsi="FS Me Light" w:cstheme="minorBid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3600EE"/>
    <w:multiLevelType w:val="hybridMultilevel"/>
    <w:tmpl w:val="5C42C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A4A39A">
      <w:numFmt w:val="bullet"/>
      <w:lvlText w:val="•"/>
      <w:lvlJc w:val="left"/>
      <w:pPr>
        <w:ind w:left="1440" w:hanging="360"/>
      </w:pPr>
      <w:rPr>
        <w:rFonts w:ascii="FS Me Light" w:eastAsiaTheme="minorHAnsi" w:hAnsi="FS Me Light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D66B69"/>
    <w:multiLevelType w:val="hybridMultilevel"/>
    <w:tmpl w:val="677461DC"/>
    <w:lvl w:ilvl="0" w:tplc="CE727350">
      <w:numFmt w:val="bullet"/>
      <w:lvlText w:val="-"/>
      <w:lvlJc w:val="left"/>
      <w:pPr>
        <w:ind w:left="1080" w:hanging="720"/>
      </w:pPr>
      <w:rPr>
        <w:rFonts w:ascii="FS Me Light" w:eastAsiaTheme="minorHAnsi" w:hAnsi="FS Me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E24435"/>
    <w:multiLevelType w:val="hybridMultilevel"/>
    <w:tmpl w:val="176AB172"/>
    <w:lvl w:ilvl="0" w:tplc="F5B274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A62462C8">
      <w:numFmt w:val="bullet"/>
      <w:lvlText w:val="•"/>
      <w:lvlJc w:val="left"/>
      <w:pPr>
        <w:ind w:left="1800" w:hanging="720"/>
      </w:pPr>
      <w:rPr>
        <w:rFonts w:ascii="FS Me Light" w:eastAsiaTheme="minorHAnsi" w:hAnsi="FS Me Light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0C118F"/>
    <w:multiLevelType w:val="hybridMultilevel"/>
    <w:tmpl w:val="E7B0DF06"/>
    <w:lvl w:ilvl="0" w:tplc="A3AA5C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2"/>
  </w:num>
  <w:num w:numId="4">
    <w:abstractNumId w:val="3"/>
  </w:num>
  <w:num w:numId="5">
    <w:abstractNumId w:val="12"/>
  </w:num>
  <w:num w:numId="6">
    <w:abstractNumId w:val="6"/>
  </w:num>
  <w:num w:numId="7">
    <w:abstractNumId w:val="23"/>
  </w:num>
  <w:num w:numId="8">
    <w:abstractNumId w:val="8"/>
  </w:num>
  <w:num w:numId="9">
    <w:abstractNumId w:val="7"/>
  </w:num>
  <w:num w:numId="10">
    <w:abstractNumId w:val="22"/>
  </w:num>
  <w:num w:numId="11">
    <w:abstractNumId w:val="18"/>
  </w:num>
  <w:num w:numId="12">
    <w:abstractNumId w:val="10"/>
  </w:num>
  <w:num w:numId="13">
    <w:abstractNumId w:val="13"/>
  </w:num>
  <w:num w:numId="14">
    <w:abstractNumId w:val="26"/>
  </w:num>
  <w:num w:numId="15">
    <w:abstractNumId w:val="11"/>
  </w:num>
  <w:num w:numId="16">
    <w:abstractNumId w:val="17"/>
  </w:num>
  <w:num w:numId="17">
    <w:abstractNumId w:val="21"/>
  </w:num>
  <w:num w:numId="18">
    <w:abstractNumId w:val="25"/>
  </w:num>
  <w:num w:numId="19">
    <w:abstractNumId w:val="24"/>
  </w:num>
  <w:num w:numId="20">
    <w:abstractNumId w:val="0"/>
  </w:num>
  <w:num w:numId="21">
    <w:abstractNumId w:val="20"/>
  </w:num>
  <w:num w:numId="22">
    <w:abstractNumId w:val="19"/>
  </w:num>
  <w:num w:numId="23">
    <w:abstractNumId w:val="16"/>
  </w:num>
  <w:num w:numId="24">
    <w:abstractNumId w:val="4"/>
  </w:num>
  <w:num w:numId="25">
    <w:abstractNumId w:val="5"/>
  </w:num>
  <w:num w:numId="26">
    <w:abstractNumId w:val="9"/>
  </w:num>
  <w:num w:numId="27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2"/>
  <w:defaultTabStop w:val="720"/>
  <w:characterSpacingControl w:val="doNotCompress"/>
  <w:hdrShapeDefaults>
    <o:shapedefaults v:ext="edit" spidmax="2049">
      <o:colormru v:ext="edit" colors="#09c,#06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237"/>
    <w:rsid w:val="00012C76"/>
    <w:rsid w:val="00012F38"/>
    <w:rsid w:val="00020A66"/>
    <w:rsid w:val="00037DA4"/>
    <w:rsid w:val="00044127"/>
    <w:rsid w:val="000515F2"/>
    <w:rsid w:val="00067540"/>
    <w:rsid w:val="000727B4"/>
    <w:rsid w:val="0009320A"/>
    <w:rsid w:val="00094681"/>
    <w:rsid w:val="000976DC"/>
    <w:rsid w:val="000A6D00"/>
    <w:rsid w:val="000A7996"/>
    <w:rsid w:val="000B4B05"/>
    <w:rsid w:val="000B5973"/>
    <w:rsid w:val="000C52E5"/>
    <w:rsid w:val="000C647F"/>
    <w:rsid w:val="000C7E69"/>
    <w:rsid w:val="000E157D"/>
    <w:rsid w:val="000E34E8"/>
    <w:rsid w:val="000E78FC"/>
    <w:rsid w:val="000F2ED7"/>
    <w:rsid w:val="000F66CF"/>
    <w:rsid w:val="001243EF"/>
    <w:rsid w:val="0012721A"/>
    <w:rsid w:val="0014782F"/>
    <w:rsid w:val="00154F86"/>
    <w:rsid w:val="00157BC5"/>
    <w:rsid w:val="001668CA"/>
    <w:rsid w:val="0018334C"/>
    <w:rsid w:val="001C1A4E"/>
    <w:rsid w:val="001D5249"/>
    <w:rsid w:val="001D7639"/>
    <w:rsid w:val="001E1501"/>
    <w:rsid w:val="001F3C92"/>
    <w:rsid w:val="001F4436"/>
    <w:rsid w:val="001F704A"/>
    <w:rsid w:val="00203F96"/>
    <w:rsid w:val="00207D14"/>
    <w:rsid w:val="00210939"/>
    <w:rsid w:val="0021617A"/>
    <w:rsid w:val="002170F2"/>
    <w:rsid w:val="0022022C"/>
    <w:rsid w:val="00221411"/>
    <w:rsid w:val="00222950"/>
    <w:rsid w:val="002271E6"/>
    <w:rsid w:val="00247A5C"/>
    <w:rsid w:val="0026203B"/>
    <w:rsid w:val="00270ECE"/>
    <w:rsid w:val="0027190D"/>
    <w:rsid w:val="00273770"/>
    <w:rsid w:val="002835D5"/>
    <w:rsid w:val="002850ED"/>
    <w:rsid w:val="00293382"/>
    <w:rsid w:val="002C5245"/>
    <w:rsid w:val="002D5A67"/>
    <w:rsid w:val="002D7DD4"/>
    <w:rsid w:val="002E2C62"/>
    <w:rsid w:val="002E481E"/>
    <w:rsid w:val="002E5142"/>
    <w:rsid w:val="002F057C"/>
    <w:rsid w:val="00301B67"/>
    <w:rsid w:val="00312E16"/>
    <w:rsid w:val="0031417F"/>
    <w:rsid w:val="00314CE7"/>
    <w:rsid w:val="0033189A"/>
    <w:rsid w:val="00341575"/>
    <w:rsid w:val="003439AE"/>
    <w:rsid w:val="0035373E"/>
    <w:rsid w:val="003574E7"/>
    <w:rsid w:val="00362821"/>
    <w:rsid w:val="003667D6"/>
    <w:rsid w:val="00366F48"/>
    <w:rsid w:val="003752CF"/>
    <w:rsid w:val="00392A42"/>
    <w:rsid w:val="003B1BFC"/>
    <w:rsid w:val="003C11BF"/>
    <w:rsid w:val="003D0BC0"/>
    <w:rsid w:val="003D0EA7"/>
    <w:rsid w:val="003D46C9"/>
    <w:rsid w:val="003D63D7"/>
    <w:rsid w:val="003E01F4"/>
    <w:rsid w:val="003E1EB3"/>
    <w:rsid w:val="003E3388"/>
    <w:rsid w:val="003E5E79"/>
    <w:rsid w:val="003F7B15"/>
    <w:rsid w:val="0040790E"/>
    <w:rsid w:val="004224E0"/>
    <w:rsid w:val="00435FE0"/>
    <w:rsid w:val="00460F64"/>
    <w:rsid w:val="00467FDE"/>
    <w:rsid w:val="004709AC"/>
    <w:rsid w:val="00470F9A"/>
    <w:rsid w:val="00494E9E"/>
    <w:rsid w:val="00496489"/>
    <w:rsid w:val="004A1A06"/>
    <w:rsid w:val="004B3526"/>
    <w:rsid w:val="004B5C36"/>
    <w:rsid w:val="004B6AAA"/>
    <w:rsid w:val="004C7A31"/>
    <w:rsid w:val="004E0FF8"/>
    <w:rsid w:val="004E5963"/>
    <w:rsid w:val="00517C9C"/>
    <w:rsid w:val="00520C14"/>
    <w:rsid w:val="0053054E"/>
    <w:rsid w:val="0053127E"/>
    <w:rsid w:val="00531B3D"/>
    <w:rsid w:val="00532018"/>
    <w:rsid w:val="00533EA3"/>
    <w:rsid w:val="005520AC"/>
    <w:rsid w:val="00560193"/>
    <w:rsid w:val="00563AC3"/>
    <w:rsid w:val="005758E8"/>
    <w:rsid w:val="00581C23"/>
    <w:rsid w:val="00586CD5"/>
    <w:rsid w:val="005931BD"/>
    <w:rsid w:val="005947D1"/>
    <w:rsid w:val="00595C70"/>
    <w:rsid w:val="005B09B5"/>
    <w:rsid w:val="005B539E"/>
    <w:rsid w:val="005D1046"/>
    <w:rsid w:val="005D139B"/>
    <w:rsid w:val="005D5BD0"/>
    <w:rsid w:val="005D74C0"/>
    <w:rsid w:val="00607EA6"/>
    <w:rsid w:val="0062390D"/>
    <w:rsid w:val="00636FBA"/>
    <w:rsid w:val="00637639"/>
    <w:rsid w:val="00666E81"/>
    <w:rsid w:val="00693D6C"/>
    <w:rsid w:val="006A271C"/>
    <w:rsid w:val="006A3308"/>
    <w:rsid w:val="006A4AD0"/>
    <w:rsid w:val="006A7A1B"/>
    <w:rsid w:val="006B14A7"/>
    <w:rsid w:val="006B272E"/>
    <w:rsid w:val="006B6F4A"/>
    <w:rsid w:val="006C4FFC"/>
    <w:rsid w:val="006F359E"/>
    <w:rsid w:val="00727AB5"/>
    <w:rsid w:val="00727B49"/>
    <w:rsid w:val="00727ED6"/>
    <w:rsid w:val="00737387"/>
    <w:rsid w:val="007415A5"/>
    <w:rsid w:val="00752615"/>
    <w:rsid w:val="007636DB"/>
    <w:rsid w:val="0077778E"/>
    <w:rsid w:val="00781098"/>
    <w:rsid w:val="00781BE2"/>
    <w:rsid w:val="00793B25"/>
    <w:rsid w:val="007A0554"/>
    <w:rsid w:val="007A5911"/>
    <w:rsid w:val="007B65F9"/>
    <w:rsid w:val="007B7084"/>
    <w:rsid w:val="007C34A1"/>
    <w:rsid w:val="007F7ABD"/>
    <w:rsid w:val="00804CFC"/>
    <w:rsid w:val="0080508D"/>
    <w:rsid w:val="00805C65"/>
    <w:rsid w:val="008107D8"/>
    <w:rsid w:val="00810D0D"/>
    <w:rsid w:val="00815E74"/>
    <w:rsid w:val="00821631"/>
    <w:rsid w:val="00827AD3"/>
    <w:rsid w:val="00833CCF"/>
    <w:rsid w:val="00834163"/>
    <w:rsid w:val="00854A0F"/>
    <w:rsid w:val="00855B09"/>
    <w:rsid w:val="00861617"/>
    <w:rsid w:val="00861856"/>
    <w:rsid w:val="00861A55"/>
    <w:rsid w:val="008678A7"/>
    <w:rsid w:val="00871B06"/>
    <w:rsid w:val="008940B6"/>
    <w:rsid w:val="008B5020"/>
    <w:rsid w:val="008E0ACB"/>
    <w:rsid w:val="008E1E75"/>
    <w:rsid w:val="008E3193"/>
    <w:rsid w:val="008F5E1E"/>
    <w:rsid w:val="008F7A81"/>
    <w:rsid w:val="00907EA9"/>
    <w:rsid w:val="00910790"/>
    <w:rsid w:val="00923CA1"/>
    <w:rsid w:val="009338BC"/>
    <w:rsid w:val="009817C3"/>
    <w:rsid w:val="00984076"/>
    <w:rsid w:val="00984419"/>
    <w:rsid w:val="00987E67"/>
    <w:rsid w:val="00995861"/>
    <w:rsid w:val="009A3EFC"/>
    <w:rsid w:val="009A44B3"/>
    <w:rsid w:val="009A58CB"/>
    <w:rsid w:val="009A5D75"/>
    <w:rsid w:val="009B3E09"/>
    <w:rsid w:val="009D457C"/>
    <w:rsid w:val="009D654E"/>
    <w:rsid w:val="009F5ED6"/>
    <w:rsid w:val="00A04705"/>
    <w:rsid w:val="00A103DE"/>
    <w:rsid w:val="00A1064E"/>
    <w:rsid w:val="00A2011F"/>
    <w:rsid w:val="00A22429"/>
    <w:rsid w:val="00A27D58"/>
    <w:rsid w:val="00A341D5"/>
    <w:rsid w:val="00A4790A"/>
    <w:rsid w:val="00A55D0E"/>
    <w:rsid w:val="00A75975"/>
    <w:rsid w:val="00A906BD"/>
    <w:rsid w:val="00A95916"/>
    <w:rsid w:val="00AA6163"/>
    <w:rsid w:val="00AC3885"/>
    <w:rsid w:val="00AC5BB5"/>
    <w:rsid w:val="00AD2D63"/>
    <w:rsid w:val="00AD3307"/>
    <w:rsid w:val="00AF5A86"/>
    <w:rsid w:val="00B07E02"/>
    <w:rsid w:val="00B10AB8"/>
    <w:rsid w:val="00B128E7"/>
    <w:rsid w:val="00B175AD"/>
    <w:rsid w:val="00B23F57"/>
    <w:rsid w:val="00B358A5"/>
    <w:rsid w:val="00B41153"/>
    <w:rsid w:val="00B42829"/>
    <w:rsid w:val="00B47BB5"/>
    <w:rsid w:val="00B56473"/>
    <w:rsid w:val="00B56936"/>
    <w:rsid w:val="00B81720"/>
    <w:rsid w:val="00B83CEA"/>
    <w:rsid w:val="00B85B7D"/>
    <w:rsid w:val="00B91F24"/>
    <w:rsid w:val="00BB07EA"/>
    <w:rsid w:val="00BB4273"/>
    <w:rsid w:val="00BC054E"/>
    <w:rsid w:val="00BC6EA1"/>
    <w:rsid w:val="00C069BE"/>
    <w:rsid w:val="00C126FD"/>
    <w:rsid w:val="00C154B4"/>
    <w:rsid w:val="00C2161A"/>
    <w:rsid w:val="00C24C78"/>
    <w:rsid w:val="00C259ED"/>
    <w:rsid w:val="00C26874"/>
    <w:rsid w:val="00C63E97"/>
    <w:rsid w:val="00C86BF7"/>
    <w:rsid w:val="00C90FD2"/>
    <w:rsid w:val="00C9554F"/>
    <w:rsid w:val="00CA646A"/>
    <w:rsid w:val="00CB1DD7"/>
    <w:rsid w:val="00CB27C8"/>
    <w:rsid w:val="00CC1C7E"/>
    <w:rsid w:val="00CC2E6A"/>
    <w:rsid w:val="00CC33C7"/>
    <w:rsid w:val="00CC622B"/>
    <w:rsid w:val="00CC7EE9"/>
    <w:rsid w:val="00CD6D1E"/>
    <w:rsid w:val="00CD71F6"/>
    <w:rsid w:val="00CD7237"/>
    <w:rsid w:val="00CE106E"/>
    <w:rsid w:val="00CE318A"/>
    <w:rsid w:val="00CE3EF1"/>
    <w:rsid w:val="00CF1797"/>
    <w:rsid w:val="00CF19D1"/>
    <w:rsid w:val="00CF33D3"/>
    <w:rsid w:val="00CF4458"/>
    <w:rsid w:val="00D02484"/>
    <w:rsid w:val="00D03CA4"/>
    <w:rsid w:val="00D07E29"/>
    <w:rsid w:val="00D10348"/>
    <w:rsid w:val="00D33088"/>
    <w:rsid w:val="00D373AD"/>
    <w:rsid w:val="00D4068A"/>
    <w:rsid w:val="00D451F1"/>
    <w:rsid w:val="00D613B8"/>
    <w:rsid w:val="00D7252C"/>
    <w:rsid w:val="00D762EF"/>
    <w:rsid w:val="00D80D71"/>
    <w:rsid w:val="00D83654"/>
    <w:rsid w:val="00D85464"/>
    <w:rsid w:val="00D86F84"/>
    <w:rsid w:val="00D96E30"/>
    <w:rsid w:val="00DA1110"/>
    <w:rsid w:val="00DB1F6B"/>
    <w:rsid w:val="00DB72C5"/>
    <w:rsid w:val="00DD0CAB"/>
    <w:rsid w:val="00E017AB"/>
    <w:rsid w:val="00E1262B"/>
    <w:rsid w:val="00E13916"/>
    <w:rsid w:val="00E1595B"/>
    <w:rsid w:val="00E2024A"/>
    <w:rsid w:val="00E348B3"/>
    <w:rsid w:val="00E412D9"/>
    <w:rsid w:val="00E45794"/>
    <w:rsid w:val="00E55B23"/>
    <w:rsid w:val="00E56DD0"/>
    <w:rsid w:val="00E925DA"/>
    <w:rsid w:val="00E933F8"/>
    <w:rsid w:val="00E96E0E"/>
    <w:rsid w:val="00EA7271"/>
    <w:rsid w:val="00EA7E6E"/>
    <w:rsid w:val="00EB31CC"/>
    <w:rsid w:val="00EB3F21"/>
    <w:rsid w:val="00EC0BF2"/>
    <w:rsid w:val="00EC1777"/>
    <w:rsid w:val="00ED4C4E"/>
    <w:rsid w:val="00EE7185"/>
    <w:rsid w:val="00EF4A3C"/>
    <w:rsid w:val="00EF7A64"/>
    <w:rsid w:val="00F14052"/>
    <w:rsid w:val="00F1621C"/>
    <w:rsid w:val="00F20636"/>
    <w:rsid w:val="00F35D3B"/>
    <w:rsid w:val="00F42486"/>
    <w:rsid w:val="00F5219E"/>
    <w:rsid w:val="00F53D06"/>
    <w:rsid w:val="00F63E88"/>
    <w:rsid w:val="00F653B3"/>
    <w:rsid w:val="00F721AD"/>
    <w:rsid w:val="00F8505C"/>
    <w:rsid w:val="00F9743F"/>
    <w:rsid w:val="00FA1B1E"/>
    <w:rsid w:val="00FA1F85"/>
    <w:rsid w:val="00FA7AAD"/>
    <w:rsid w:val="00FB16C2"/>
    <w:rsid w:val="00FB6149"/>
    <w:rsid w:val="00FB6CD6"/>
    <w:rsid w:val="00FC1E66"/>
    <w:rsid w:val="00FC2326"/>
    <w:rsid w:val="00FC7E7E"/>
    <w:rsid w:val="00FD6C51"/>
    <w:rsid w:val="00FE07C8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9c,#069"/>
    </o:shapedefaults>
    <o:shapelayout v:ext="edit">
      <o:idmap v:ext="edit" data="1"/>
    </o:shapelayout>
  </w:shapeDefaults>
  <w:decimalSymbol w:val="."/>
  <w:listSeparator w:val=","/>
  <w14:docId w14:val="6D9B13FE"/>
  <w15:chartTrackingRefBased/>
  <w15:docId w15:val="{F75171BA-3C4E-429A-AE80-56C201811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FS Me Light" w:eastAsiaTheme="minorHAnsi" w:hAnsi="FS Me Light" w:cstheme="minorBidi"/>
        <w:color w:val="595959" w:themeColor="text1" w:themeTint="A6"/>
        <w:sz w:val="24"/>
        <w:szCs w:val="24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3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09AC"/>
    <w:pPr>
      <w:spacing w:before="240" w:after="0" w:line="320" w:lineRule="atLeast"/>
    </w:pPr>
    <w:rPr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13916"/>
    <w:pPr>
      <w:spacing w:before="0"/>
      <w:outlineLvl w:val="0"/>
    </w:pPr>
    <w:rPr>
      <w:rFonts w:ascii="FS Me" w:hAnsi="FS Me"/>
      <w:color w:val="006699"/>
      <w:sz w:val="44"/>
      <w:szCs w:val="44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020A66"/>
    <w:pPr>
      <w:spacing w:before="480" w:after="360"/>
      <w:outlineLvl w:val="1"/>
    </w:pPr>
    <w:rPr>
      <w:rFonts w:cs="Arial"/>
      <w:b/>
      <w:bCs/>
      <w:color w:val="262626" w:themeColor="text1" w:themeTint="D9"/>
      <w:sz w:val="40"/>
      <w:szCs w:val="4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B5C36"/>
    <w:pPr>
      <w:spacing w:after="240"/>
      <w:outlineLvl w:val="2"/>
    </w:pPr>
    <w:rPr>
      <w:rFonts w:ascii="FS Me" w:hAnsi="FS Me"/>
      <w:color w:val="006699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E07C8"/>
    <w:pPr>
      <w:spacing w:after="240"/>
      <w:outlineLvl w:val="3"/>
    </w:pPr>
    <w:rPr>
      <w:rFonts w:ascii="FS Me" w:hAnsi="FS Me"/>
      <w:b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C76"/>
    <w:rPr>
      <w:rFonts w:ascii="Arial" w:hAnsi="Arial"/>
      <w:color w:val="000000" w:themeColor="text1"/>
      <w:sz w:val="44"/>
      <w:szCs w:val="4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20A66"/>
    <w:rPr>
      <w:rFonts w:ascii="Arial" w:hAnsi="Arial" w:cs="Arial"/>
      <w:b/>
      <w:bCs/>
      <w:color w:val="262626" w:themeColor="text1" w:themeTint="D9"/>
      <w:sz w:val="40"/>
      <w:szCs w:val="4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4B5C36"/>
    <w:rPr>
      <w:rFonts w:ascii="FS Me" w:hAnsi="FS Me"/>
      <w:color w:val="006699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E07C8"/>
    <w:rPr>
      <w:rFonts w:ascii="FS Me" w:hAnsi="FS Me"/>
      <w:bCs/>
      <w:color w:val="404040" w:themeColor="text1" w:themeTint="BF"/>
    </w:rPr>
  </w:style>
  <w:style w:type="paragraph" w:styleId="NoSpacing">
    <w:name w:val="No Spacing"/>
    <w:link w:val="NoSpacingChar"/>
    <w:uiPriority w:val="1"/>
    <w:rsid w:val="00A1064E"/>
    <w:pPr>
      <w:spacing w:after="0" w:line="240" w:lineRule="auto"/>
    </w:pPr>
    <w:rPr>
      <w:lang w:val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D139B"/>
    <w:pPr>
      <w:spacing w:after="240"/>
    </w:pPr>
    <w:rPr>
      <w:rFonts w:ascii="FS Me" w:hAnsi="FS Me"/>
      <w:b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uiPriority w:val="10"/>
    <w:rsid w:val="005D139B"/>
    <w:rPr>
      <w:rFonts w:ascii="FS Me" w:hAnsi="FS Me"/>
      <w:bCs/>
      <w:color w:val="404040" w:themeColor="text1" w:themeTint="BF"/>
      <w:lang w:val="en-GB"/>
    </w:rPr>
  </w:style>
  <w:style w:type="character" w:styleId="Hyperlink">
    <w:name w:val="Hyperlink"/>
    <w:basedOn w:val="DefaultParagraphFont"/>
    <w:uiPriority w:val="99"/>
    <w:unhideWhenUsed/>
    <w:qFormat/>
    <w:rsid w:val="003752CF"/>
    <w:rPr>
      <w:rFonts w:ascii="FS Me Light" w:hAnsi="FS Me Light"/>
      <w:color w:val="0000FF"/>
      <w:sz w:val="24"/>
      <w:u w:val="single"/>
    </w:rPr>
  </w:style>
  <w:style w:type="paragraph" w:styleId="ListParagraph">
    <w:name w:val="List Paragraph"/>
    <w:basedOn w:val="Normal"/>
    <w:uiPriority w:val="34"/>
    <w:rsid w:val="000727B4"/>
    <w:pPr>
      <w:ind w:left="720"/>
      <w:contextualSpacing/>
    </w:pPr>
  </w:style>
  <w:style w:type="paragraph" w:styleId="ListBullet">
    <w:name w:val="List Bullet"/>
    <w:basedOn w:val="Normal"/>
    <w:autoRedefine/>
    <w:uiPriority w:val="99"/>
    <w:unhideWhenUsed/>
    <w:qFormat/>
    <w:rsid w:val="00067540"/>
    <w:pPr>
      <w:numPr>
        <w:numId w:val="1"/>
      </w:numPr>
      <w:spacing w:before="360" w:after="240"/>
      <w:ind w:left="709" w:hanging="425"/>
    </w:pPr>
    <w:rPr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E933F8"/>
    <w:rPr>
      <w:i/>
      <w:iCs/>
      <w:color w:val="4472C4" w:themeColor="accent1"/>
    </w:rPr>
  </w:style>
  <w:style w:type="paragraph" w:styleId="BodyText">
    <w:name w:val="Body Text"/>
    <w:basedOn w:val="Normal"/>
    <w:link w:val="BodyTextChar"/>
    <w:unhideWhenUsed/>
    <w:qFormat/>
    <w:rsid w:val="005D139B"/>
    <w:pPr>
      <w:spacing w:before="0" w:after="240"/>
    </w:pPr>
    <w:rPr>
      <w:color w:val="404040" w:themeColor="text1" w:themeTint="BF"/>
    </w:rPr>
  </w:style>
  <w:style w:type="character" w:customStyle="1" w:styleId="BodyTextChar">
    <w:name w:val="Body Text Char"/>
    <w:basedOn w:val="DefaultParagraphFont"/>
    <w:link w:val="BodyText"/>
    <w:rsid w:val="005D139B"/>
    <w:rPr>
      <w:color w:val="404040" w:themeColor="text1" w:themeTint="BF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933F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933F8"/>
    <w:rPr>
      <w:rFonts w:eastAsiaTheme="minorEastAsia"/>
      <w:color w:val="000000" w:themeColor="text1"/>
      <w:spacing w:val="15"/>
      <w:lang w:val="en-GB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character" w:styleId="SubtleEmphasis">
    <w:name w:val="Subtle Emphasis"/>
    <w:basedOn w:val="DefaultParagraphFont"/>
    <w:uiPriority w:val="19"/>
    <w:rsid w:val="00E933F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933F8"/>
    <w:rPr>
      <w:i/>
      <w:iCs/>
    </w:rPr>
  </w:style>
  <w:style w:type="character" w:styleId="Strong">
    <w:name w:val="Strong"/>
    <w:basedOn w:val="DefaultParagraphFont"/>
    <w:uiPriority w:val="22"/>
    <w:rsid w:val="00E933F8"/>
    <w:rPr>
      <w:b/>
      <w:bCs/>
    </w:rPr>
  </w:style>
  <w:style w:type="paragraph" w:styleId="Quote">
    <w:name w:val="Quote"/>
    <w:basedOn w:val="Caption"/>
    <w:next w:val="Normal"/>
    <w:link w:val="QuoteChar"/>
    <w:autoRedefine/>
    <w:uiPriority w:val="29"/>
    <w:qFormat/>
    <w:rsid w:val="00BB4273"/>
    <w:pPr>
      <w:ind w:right="428"/>
    </w:pPr>
    <w:rPr>
      <w:i/>
      <w:iCs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BB4273"/>
    <w:rPr>
      <w:rFonts w:ascii="FS Me Light" w:hAnsi="FS Me Light"/>
      <w:i/>
      <w:iCs/>
      <w:noProof/>
      <w:color w:val="404040" w:themeColor="text1" w:themeTint="BF"/>
      <w:sz w:val="28"/>
      <w:szCs w:val="28"/>
      <w:lang w:val="en-GB"/>
    </w:rPr>
  </w:style>
  <w:style w:type="paragraph" w:styleId="ListBullet2">
    <w:name w:val="List Bullet 2"/>
    <w:basedOn w:val="Normal"/>
    <w:autoRedefine/>
    <w:uiPriority w:val="99"/>
    <w:unhideWhenUsed/>
    <w:qFormat/>
    <w:rsid w:val="00314CE7"/>
    <w:pPr>
      <w:numPr>
        <w:numId w:val="3"/>
      </w:numPr>
      <w:spacing w:before="360" w:after="240"/>
      <w:ind w:left="1134" w:hanging="425"/>
    </w:pPr>
    <w:rPr>
      <w:color w:val="404040" w:themeColor="text1" w:themeTint="BF"/>
    </w:rPr>
  </w:style>
  <w:style w:type="paragraph" w:styleId="Caption">
    <w:name w:val="caption"/>
    <w:basedOn w:val="NoSpacing"/>
    <w:next w:val="Normal"/>
    <w:uiPriority w:val="35"/>
    <w:unhideWhenUsed/>
    <w:qFormat/>
    <w:rsid w:val="003C11BF"/>
    <w:pPr>
      <w:keepNext/>
      <w:spacing w:after="240" w:line="320" w:lineRule="atLeast"/>
    </w:pPr>
    <w:rPr>
      <w:noProof/>
      <w:color w:val="404040" w:themeColor="text1" w:themeTint="BF"/>
      <w:sz w:val="20"/>
      <w:szCs w:val="20"/>
    </w:rPr>
  </w:style>
  <w:style w:type="paragraph" w:styleId="ListBullet3">
    <w:name w:val="List Bullet 3"/>
    <w:basedOn w:val="Normal"/>
    <w:autoRedefine/>
    <w:uiPriority w:val="99"/>
    <w:unhideWhenUsed/>
    <w:qFormat/>
    <w:rsid w:val="00752615"/>
    <w:pPr>
      <w:numPr>
        <w:numId w:val="2"/>
      </w:numPr>
      <w:tabs>
        <w:tab w:val="left" w:pos="284"/>
      </w:tabs>
      <w:spacing w:before="360" w:after="240"/>
      <w:ind w:left="714" w:hanging="430"/>
    </w:pPr>
    <w:rPr>
      <w:color w:val="404040" w:themeColor="text1" w:themeTint="BF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0C7E69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FA7AA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AAD"/>
  </w:style>
  <w:style w:type="paragraph" w:styleId="Footer">
    <w:name w:val="footer"/>
    <w:basedOn w:val="Normal"/>
    <w:link w:val="FooterChar"/>
    <w:uiPriority w:val="99"/>
    <w:unhideWhenUsed/>
    <w:rsid w:val="00AC5BB5"/>
    <w:pPr>
      <w:tabs>
        <w:tab w:val="center" w:pos="4513"/>
        <w:tab w:val="right" w:pos="9026"/>
      </w:tabs>
      <w:spacing w:before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C5BB5"/>
    <w:rPr>
      <w:color w:val="595959" w:themeColor="text1" w:themeTint="A6"/>
      <w:sz w:val="18"/>
      <w:szCs w:val="18"/>
    </w:rPr>
  </w:style>
  <w:style w:type="paragraph" w:styleId="Revision">
    <w:name w:val="Revision"/>
    <w:hidden/>
    <w:uiPriority w:val="99"/>
    <w:semiHidden/>
    <w:rsid w:val="003E338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835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21A"/>
    <w:rPr>
      <w:color w:val="954F72" w:themeColor="followedHyperlink"/>
      <w:u w:val="single"/>
    </w:rPr>
  </w:style>
  <w:style w:type="character" w:customStyle="1" w:styleId="A4">
    <w:name w:val="A4"/>
    <w:uiPriority w:val="99"/>
    <w:rsid w:val="009D457C"/>
    <w:rPr>
      <w:rFonts w:cs="HelveticaNeueLT Std Lt"/>
      <w:color w:val="000000"/>
      <w:sz w:val="60"/>
      <w:szCs w:val="60"/>
    </w:rPr>
  </w:style>
  <w:style w:type="paragraph" w:styleId="TOCHeading">
    <w:name w:val="TOC Heading"/>
    <w:basedOn w:val="Heading1"/>
    <w:next w:val="Normal"/>
    <w:uiPriority w:val="39"/>
    <w:unhideWhenUsed/>
    <w:rsid w:val="005B539E"/>
    <w:pPr>
      <w:spacing w:before="240" w:line="259" w:lineRule="auto"/>
      <w:outlineLvl w:val="9"/>
    </w:pPr>
    <w:rPr>
      <w:rFonts w:asciiTheme="majorHAnsi" w:hAnsiTheme="majorHAnsi"/>
      <w:color w:val="2F5496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B53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B539E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35373E"/>
    <w:pPr>
      <w:spacing w:after="100"/>
    </w:pPr>
  </w:style>
  <w:style w:type="table" w:styleId="TableGrid">
    <w:name w:val="Table Grid"/>
    <w:basedOn w:val="TableNormal"/>
    <w:uiPriority w:val="39"/>
    <w:rsid w:val="003D0BC0"/>
    <w:pPr>
      <w:spacing w:after="0" w:line="240" w:lineRule="auto"/>
    </w:pPr>
    <w:rPr>
      <w:rFonts w:asciiTheme="minorHAnsi" w:hAnsiTheme="minorHAnsi"/>
      <w:color w:val="auto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qFormat/>
    <w:rsid w:val="003439AE"/>
    <w:rPr>
      <w:rFonts w:ascii="FS Me Light" w:hAnsi="FS Me Light"/>
      <w:color w:val="404040" w:themeColor="text1" w:themeTint="BF"/>
      <w:sz w:val="24"/>
      <w:vertAlign w:val="superscript"/>
      <w:lang w:val="en-GB"/>
    </w:rPr>
  </w:style>
  <w:style w:type="character" w:customStyle="1" w:styleId="StyleFootnoteReference11ptAuto">
    <w:name w:val="Style Footnote Reference + 11 pt Auto"/>
    <w:basedOn w:val="FootnoteReference"/>
    <w:rsid w:val="00C86BF7"/>
    <w:rPr>
      <w:rFonts w:ascii="FuturaWelsh" w:hAnsi="FuturaWelsh"/>
      <w:color w:val="auto"/>
      <w:sz w:val="22"/>
      <w:szCs w:val="22"/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721AD"/>
    <w:pPr>
      <w:spacing w:before="120" w:line="240" w:lineRule="auto"/>
    </w:pPr>
    <w:rPr>
      <w:color w:val="404040" w:themeColor="text1" w:themeTint="BF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21AD"/>
    <w:rPr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08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084"/>
    <w:rPr>
      <w:rFonts w:ascii="Segoe UI" w:hAnsi="Segoe UI" w:cs="Segoe UI"/>
      <w:sz w:val="18"/>
      <w:szCs w:val="18"/>
    </w:rPr>
  </w:style>
  <w:style w:type="paragraph" w:styleId="ListBullet4">
    <w:name w:val="List Bullet 4"/>
    <w:basedOn w:val="Normal"/>
    <w:uiPriority w:val="99"/>
    <w:unhideWhenUsed/>
    <w:qFormat/>
    <w:rsid w:val="0031417F"/>
    <w:pPr>
      <w:numPr>
        <w:numId w:val="4"/>
      </w:numPr>
      <w:spacing w:before="360" w:after="240"/>
      <w:ind w:left="714" w:hanging="430"/>
    </w:pPr>
    <w:rPr>
      <w:color w:val="404040" w:themeColor="text1" w:themeTint="BF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2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paragraph" w:styleId="NoteHeading">
    <w:name w:val="Note Heading"/>
    <w:basedOn w:val="Normal"/>
    <w:next w:val="Normal"/>
    <w:link w:val="NoteHeadingChar"/>
    <w:uiPriority w:val="31"/>
    <w:unhideWhenUsed/>
    <w:rsid w:val="00CD71F6"/>
    <w:pPr>
      <w:spacing w:before="0" w:line="240" w:lineRule="auto"/>
    </w:pPr>
    <w:rPr>
      <w:color w:val="404040" w:themeColor="text1" w:themeTint="BF"/>
      <w:sz w:val="20"/>
    </w:rPr>
  </w:style>
  <w:style w:type="character" w:customStyle="1" w:styleId="NoteHeadingChar">
    <w:name w:val="Note Heading Char"/>
    <w:basedOn w:val="DefaultParagraphFont"/>
    <w:link w:val="NoteHeading"/>
    <w:uiPriority w:val="31"/>
    <w:rsid w:val="00CD71F6"/>
    <w:rPr>
      <w:rFonts w:ascii="FS Me Light" w:hAnsi="FS Me Light"/>
      <w:color w:val="404040" w:themeColor="text1" w:themeTint="BF"/>
      <w:sz w:val="20"/>
    </w:rPr>
  </w:style>
  <w:style w:type="paragraph" w:customStyle="1" w:styleId="Arddull1">
    <w:name w:val="Arddull1"/>
    <w:basedOn w:val="NoteHeading"/>
    <w:rsid w:val="00B10AB8"/>
  </w:style>
  <w:style w:type="paragraph" w:customStyle="1" w:styleId="Arddull2">
    <w:name w:val="Arddull2"/>
    <w:basedOn w:val="NoteHeading"/>
    <w:rsid w:val="001F3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4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4331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51112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402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587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4670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595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3724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3874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4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5648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image" Target="media/image5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info@wai.org.uk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8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76FAB7CD4BA24BA08F75E441B43A55" ma:contentTypeVersion="8" ma:contentTypeDescription="Create a new document." ma:contentTypeScope="" ma:versionID="6409716df0e32867f2b68b15fa68f87f">
  <xsd:schema xmlns:xsd="http://www.w3.org/2001/XMLSchema" xmlns:xs="http://www.w3.org/2001/XMLSchema" xmlns:p="http://schemas.microsoft.com/office/2006/metadata/properties" xmlns:ns3="fa4c04ad-8eec-4f0a-8f3a-f6c9f82b1d03" targetNamespace="http://schemas.microsoft.com/office/2006/metadata/properties" ma:root="true" ma:fieldsID="de9f2aec3bd943e20b61ec1043dadd4a" ns3:_="">
    <xsd:import namespace="fa4c04ad-8eec-4f0a-8f3a-f6c9f82b1d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4c04ad-8eec-4f0a-8f3a-f6c9f82b1d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C3838E-934C-4CA4-BE99-5A94050B5F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4c04ad-8eec-4f0a-8f3a-f6c9f82b1d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CD6ED3-C1FB-4927-986C-456D1B55FC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D6C515-5AB7-4460-91A4-EDED74E7CA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6AE50B-0DFF-482E-A209-CE0143C23E8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11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Wright</dc:creator>
  <cp:keywords/>
  <dc:description/>
  <cp:lastModifiedBy>Ann Wright</cp:lastModifiedBy>
  <cp:revision>5</cp:revision>
  <cp:lastPrinted>2019-10-17T11:07:00Z</cp:lastPrinted>
  <dcterms:created xsi:type="dcterms:W3CDTF">2021-01-25T16:46:00Z</dcterms:created>
  <dcterms:modified xsi:type="dcterms:W3CDTF">2021-01-25T17:02:00Z</dcterms:modified>
</cp:coreProperties>
</file>